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1FFC" w:rsidRDefault="00BC1FFC">
      <w:pPr>
        <w:pStyle w:val="a3"/>
        <w:rPr>
          <w:sz w:val="20"/>
        </w:rPr>
      </w:pPr>
    </w:p>
    <w:p w:rsidR="00BC1FFC" w:rsidRDefault="00BC1FFC">
      <w:pPr>
        <w:pStyle w:val="a3"/>
        <w:rPr>
          <w:sz w:val="20"/>
        </w:rPr>
      </w:pPr>
    </w:p>
    <w:p w:rsidR="00BC1FFC" w:rsidRDefault="00BC1FFC">
      <w:pPr>
        <w:pStyle w:val="a3"/>
        <w:rPr>
          <w:sz w:val="20"/>
        </w:rPr>
      </w:pPr>
    </w:p>
    <w:p w:rsidR="00BC1FFC" w:rsidRDefault="00BC1FFC">
      <w:pPr>
        <w:pStyle w:val="a3"/>
        <w:rPr>
          <w:sz w:val="20"/>
        </w:rPr>
      </w:pPr>
    </w:p>
    <w:p w:rsidR="00BC1FFC" w:rsidRDefault="00BC1FFC">
      <w:pPr>
        <w:pStyle w:val="a3"/>
        <w:rPr>
          <w:sz w:val="20"/>
        </w:rPr>
      </w:pPr>
    </w:p>
    <w:p w:rsidR="00BC1FFC" w:rsidRDefault="00BC1FFC">
      <w:pPr>
        <w:pStyle w:val="a3"/>
        <w:rPr>
          <w:sz w:val="20"/>
        </w:rPr>
      </w:pPr>
    </w:p>
    <w:p w:rsidR="00BC1FFC" w:rsidRDefault="00BC1FFC">
      <w:pPr>
        <w:pStyle w:val="a3"/>
        <w:rPr>
          <w:sz w:val="20"/>
        </w:rPr>
      </w:pPr>
    </w:p>
    <w:p w:rsidR="00BC1FFC" w:rsidRDefault="00BC1FFC">
      <w:pPr>
        <w:pStyle w:val="a3"/>
        <w:rPr>
          <w:sz w:val="20"/>
        </w:rPr>
      </w:pPr>
    </w:p>
    <w:p w:rsidR="00BC1FFC" w:rsidRDefault="00BC1FFC">
      <w:pPr>
        <w:pStyle w:val="a3"/>
        <w:rPr>
          <w:sz w:val="20"/>
        </w:rPr>
      </w:pPr>
    </w:p>
    <w:p w:rsidR="00BC1FFC" w:rsidRDefault="00BC1FFC">
      <w:pPr>
        <w:pStyle w:val="a3"/>
        <w:rPr>
          <w:sz w:val="20"/>
        </w:rPr>
      </w:pPr>
    </w:p>
    <w:p w:rsidR="00BC1FFC" w:rsidRDefault="00BC1FFC">
      <w:pPr>
        <w:pStyle w:val="a3"/>
        <w:rPr>
          <w:sz w:val="20"/>
        </w:rPr>
      </w:pPr>
    </w:p>
    <w:p w:rsidR="00BC1FFC" w:rsidRDefault="00BC1FFC">
      <w:pPr>
        <w:pStyle w:val="a3"/>
        <w:rPr>
          <w:sz w:val="20"/>
        </w:rPr>
      </w:pPr>
    </w:p>
    <w:p w:rsidR="00BC1FFC" w:rsidRDefault="0048442E">
      <w:pPr>
        <w:pStyle w:val="a4"/>
        <w:spacing w:before="225" w:line="276" w:lineRule="auto"/>
        <w:ind w:left="2009"/>
      </w:pPr>
      <w:r>
        <w:t>Диагностика педагогического процесса</w:t>
      </w:r>
      <w:r>
        <w:rPr>
          <w:spacing w:val="-69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средней</w:t>
      </w:r>
      <w:r>
        <w:rPr>
          <w:spacing w:val="45"/>
        </w:rPr>
        <w:t xml:space="preserve"> </w:t>
      </w:r>
      <w:r>
        <w:t>группе</w:t>
      </w:r>
      <w:r>
        <w:rPr>
          <w:spacing w:val="38"/>
        </w:rPr>
        <w:t xml:space="preserve"> </w:t>
      </w:r>
      <w:r>
        <w:t>(с</w:t>
      </w:r>
      <w:r>
        <w:rPr>
          <w:spacing w:val="49"/>
        </w:rPr>
        <w:t xml:space="preserve"> </w:t>
      </w:r>
      <w:r>
        <w:t>4</w:t>
      </w:r>
      <w:r>
        <w:rPr>
          <w:spacing w:val="44"/>
        </w:rPr>
        <w:t xml:space="preserve"> </w:t>
      </w:r>
      <w:r>
        <w:t>до</w:t>
      </w:r>
      <w:r>
        <w:rPr>
          <w:spacing w:val="42"/>
        </w:rPr>
        <w:t xml:space="preserve"> </w:t>
      </w:r>
      <w:r>
        <w:t>5</w:t>
      </w:r>
      <w:r>
        <w:rPr>
          <w:spacing w:val="49"/>
        </w:rPr>
        <w:t xml:space="preserve"> </w:t>
      </w:r>
      <w:r>
        <w:t>лет)</w:t>
      </w:r>
    </w:p>
    <w:p w:rsidR="00BC1FFC" w:rsidRDefault="0048442E">
      <w:pPr>
        <w:pStyle w:val="a4"/>
        <w:spacing w:line="316" w:lineRule="exact"/>
      </w:pPr>
      <w:r>
        <w:t>МА</w:t>
      </w:r>
      <w:r>
        <w:t>ДОУ</w:t>
      </w:r>
      <w:r>
        <w:rPr>
          <w:spacing w:val="-1"/>
        </w:rPr>
        <w:t xml:space="preserve"> </w:t>
      </w:r>
      <w:r>
        <w:t>№1</w:t>
      </w:r>
      <w:r>
        <w:t>81</w:t>
      </w:r>
    </w:p>
    <w:p w:rsidR="00BC1FFC" w:rsidRDefault="0048442E">
      <w:pPr>
        <w:tabs>
          <w:tab w:val="left" w:pos="4073"/>
          <w:tab w:val="left" w:pos="5311"/>
        </w:tabs>
        <w:spacing w:before="52" w:line="276" w:lineRule="auto"/>
        <w:ind w:left="2772" w:right="2762"/>
        <w:jc w:val="center"/>
        <w:rPr>
          <w:rFonts w:ascii="Georgia" w:hAnsi="Georgia"/>
          <w:sz w:val="28"/>
        </w:rPr>
      </w:pPr>
      <w:r>
        <w:rPr>
          <w:rFonts w:ascii="Georgia" w:hAnsi="Georgia"/>
          <w:w w:val="95"/>
          <w:sz w:val="28"/>
        </w:rPr>
        <w:t>на</w:t>
      </w:r>
      <w:r>
        <w:rPr>
          <w:rFonts w:ascii="Georgia" w:hAnsi="Georgia"/>
          <w:spacing w:val="42"/>
          <w:w w:val="95"/>
          <w:sz w:val="28"/>
        </w:rPr>
        <w:t xml:space="preserve"> </w:t>
      </w:r>
      <w:r>
        <w:rPr>
          <w:rFonts w:ascii="Georgia" w:hAnsi="Georgia"/>
          <w:w w:val="95"/>
          <w:sz w:val="28"/>
        </w:rPr>
        <w:t>20</w:t>
      </w:r>
      <w:r>
        <w:rPr>
          <w:rFonts w:ascii="Georgia" w:hAnsi="Georgia"/>
          <w:spacing w:val="-30"/>
          <w:w w:val="95"/>
          <w:sz w:val="28"/>
        </w:rPr>
        <w:t xml:space="preserve"> </w:t>
      </w:r>
      <w:r>
        <w:rPr>
          <w:rFonts w:ascii="Georgia" w:hAnsi="Georgia"/>
          <w:w w:val="95"/>
          <w:sz w:val="28"/>
        </w:rPr>
        <w:t>_</w:t>
      </w:r>
      <w:r>
        <w:rPr>
          <w:rFonts w:ascii="Georgia" w:hAnsi="Georgia"/>
          <w:w w:val="95"/>
          <w:sz w:val="28"/>
          <w:u w:val="single"/>
        </w:rPr>
        <w:tab/>
      </w:r>
      <w:r>
        <w:rPr>
          <w:rFonts w:ascii="Georgia" w:hAnsi="Georgia"/>
          <w:sz w:val="28"/>
        </w:rPr>
        <w:t>_</w:t>
      </w:r>
      <w:r>
        <w:rPr>
          <w:rFonts w:ascii="Georgia" w:hAnsi="Georgia"/>
          <w:spacing w:val="-7"/>
          <w:sz w:val="28"/>
        </w:rPr>
        <w:t xml:space="preserve"> </w:t>
      </w:r>
      <w:r>
        <w:rPr>
          <w:rFonts w:ascii="Georgia" w:hAnsi="Georgia"/>
          <w:sz w:val="28"/>
        </w:rPr>
        <w:t>/20_</w:t>
      </w:r>
      <w:r>
        <w:rPr>
          <w:rFonts w:ascii="Georgia" w:hAnsi="Georgia"/>
          <w:sz w:val="28"/>
          <w:u w:val="single"/>
        </w:rPr>
        <w:tab/>
      </w:r>
      <w:r>
        <w:rPr>
          <w:rFonts w:ascii="Georgia" w:hAnsi="Georgia"/>
          <w:sz w:val="28"/>
        </w:rPr>
        <w:t>_</w:t>
      </w:r>
      <w:r>
        <w:rPr>
          <w:rFonts w:ascii="Georgia" w:hAnsi="Georgia"/>
          <w:spacing w:val="10"/>
          <w:sz w:val="28"/>
        </w:rPr>
        <w:t xml:space="preserve"> </w:t>
      </w:r>
      <w:r>
        <w:rPr>
          <w:rFonts w:ascii="Georgia" w:hAnsi="Georgia"/>
          <w:sz w:val="28"/>
        </w:rPr>
        <w:t>учебный</w:t>
      </w:r>
      <w:r>
        <w:rPr>
          <w:rFonts w:ascii="Georgia" w:hAnsi="Georgia"/>
          <w:spacing w:val="18"/>
          <w:sz w:val="28"/>
        </w:rPr>
        <w:t xml:space="preserve"> </w:t>
      </w:r>
      <w:r>
        <w:rPr>
          <w:rFonts w:ascii="Georgia" w:hAnsi="Georgia"/>
          <w:sz w:val="28"/>
        </w:rPr>
        <w:t>год</w:t>
      </w:r>
      <w:r>
        <w:rPr>
          <w:rFonts w:ascii="Georgia" w:hAnsi="Georgia"/>
          <w:spacing w:val="-64"/>
          <w:sz w:val="28"/>
        </w:rPr>
        <w:t xml:space="preserve"> </w:t>
      </w:r>
      <w:r>
        <w:rPr>
          <w:rFonts w:ascii="Georgia" w:hAnsi="Georgia"/>
          <w:sz w:val="28"/>
        </w:rPr>
        <w:t>(Н.В.Верещагина)</w:t>
      </w:r>
    </w:p>
    <w:p w:rsidR="00BC1FFC" w:rsidRDefault="00BC1FFC">
      <w:pPr>
        <w:pStyle w:val="a3"/>
        <w:rPr>
          <w:rFonts w:ascii="Georgia"/>
          <w:sz w:val="32"/>
        </w:rPr>
      </w:pPr>
    </w:p>
    <w:p w:rsidR="00BC1FFC" w:rsidRDefault="00BC1FFC">
      <w:pPr>
        <w:pStyle w:val="a3"/>
        <w:rPr>
          <w:rFonts w:ascii="Georgia"/>
          <w:sz w:val="32"/>
        </w:rPr>
      </w:pPr>
    </w:p>
    <w:p w:rsidR="00BC1FFC" w:rsidRDefault="00BC1FFC">
      <w:pPr>
        <w:pStyle w:val="a3"/>
        <w:rPr>
          <w:rFonts w:ascii="Georgia"/>
          <w:sz w:val="32"/>
        </w:rPr>
      </w:pPr>
      <w:bookmarkStart w:id="0" w:name="_GoBack"/>
      <w:bookmarkEnd w:id="0"/>
    </w:p>
    <w:p w:rsidR="00BC1FFC" w:rsidRDefault="00BC1FFC">
      <w:pPr>
        <w:pStyle w:val="a3"/>
        <w:rPr>
          <w:rFonts w:ascii="Georgia"/>
          <w:sz w:val="32"/>
        </w:rPr>
      </w:pPr>
    </w:p>
    <w:p w:rsidR="00BC1FFC" w:rsidRDefault="00BC1FFC">
      <w:pPr>
        <w:pStyle w:val="a3"/>
        <w:spacing w:before="10"/>
        <w:rPr>
          <w:rFonts w:ascii="Georgia"/>
          <w:sz w:val="31"/>
        </w:rPr>
      </w:pPr>
    </w:p>
    <w:p w:rsidR="00BC1FFC" w:rsidRDefault="0048442E">
      <w:pPr>
        <w:tabs>
          <w:tab w:val="left" w:pos="5949"/>
        </w:tabs>
        <w:ind w:left="1361"/>
        <w:rPr>
          <w:sz w:val="28"/>
        </w:rPr>
      </w:pPr>
      <w:r>
        <w:rPr>
          <w:rFonts w:ascii="Georgia" w:hAnsi="Georgia"/>
          <w:sz w:val="28"/>
        </w:rPr>
        <w:t>Средняя</w:t>
      </w:r>
      <w:r>
        <w:rPr>
          <w:rFonts w:ascii="Georgia" w:hAnsi="Georgia"/>
          <w:spacing w:val="-5"/>
          <w:sz w:val="28"/>
        </w:rPr>
        <w:t xml:space="preserve"> </w:t>
      </w:r>
      <w:r>
        <w:rPr>
          <w:rFonts w:ascii="Georgia" w:hAnsi="Georgia"/>
          <w:sz w:val="28"/>
        </w:rPr>
        <w:t>группа</w:t>
      </w:r>
      <w:r>
        <w:rPr>
          <w:rFonts w:ascii="Georgia" w:hAnsi="Georgia"/>
          <w:spacing w:val="-1"/>
          <w:sz w:val="28"/>
        </w:rPr>
        <w:t xml:space="preserve"> </w:t>
      </w:r>
      <w:r>
        <w:rPr>
          <w:rFonts w:ascii="Georgia" w:hAnsi="Georgia"/>
          <w:sz w:val="28"/>
        </w:rPr>
        <w:t>№</w:t>
      </w:r>
      <w:r>
        <w:rPr>
          <w:rFonts w:ascii="Georgia" w:hAnsi="Georgia"/>
          <w:spacing w:val="2"/>
          <w:sz w:val="28"/>
        </w:rPr>
        <w:t xml:space="preserve"> </w:t>
      </w:r>
      <w:r>
        <w:rPr>
          <w:w w:val="99"/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BC1FFC" w:rsidRDefault="00BC1FFC">
      <w:pPr>
        <w:pStyle w:val="a3"/>
        <w:rPr>
          <w:sz w:val="20"/>
        </w:rPr>
      </w:pPr>
    </w:p>
    <w:p w:rsidR="00BC1FFC" w:rsidRDefault="00BC1FFC">
      <w:pPr>
        <w:pStyle w:val="a3"/>
        <w:rPr>
          <w:sz w:val="20"/>
        </w:rPr>
      </w:pPr>
    </w:p>
    <w:p w:rsidR="00BC1FFC" w:rsidRDefault="0048442E">
      <w:pPr>
        <w:spacing w:before="216" w:line="427" w:lineRule="auto"/>
        <w:ind w:left="789" w:right="7429" w:firstLine="9"/>
        <w:rPr>
          <w:rFonts w:ascii="Georgia" w:hAnsi="Georgia"/>
          <w:sz w:val="28"/>
        </w:rPr>
      </w:pPr>
      <w:r>
        <w:rPr>
          <w:rFonts w:ascii="Georgia" w:hAnsi="Georgia"/>
          <w:sz w:val="28"/>
        </w:rPr>
        <w:t>Воспитатели:</w:t>
      </w:r>
      <w:r>
        <w:rPr>
          <w:rFonts w:ascii="Georgia" w:hAnsi="Georgia"/>
          <w:spacing w:val="-65"/>
          <w:sz w:val="28"/>
        </w:rPr>
        <w:t xml:space="preserve"> </w:t>
      </w:r>
      <w:r>
        <w:rPr>
          <w:rFonts w:ascii="Georgia" w:hAnsi="Georgia"/>
          <w:sz w:val="28"/>
        </w:rPr>
        <w:t>1.</w:t>
      </w:r>
    </w:p>
    <w:p w:rsidR="00BC1FFC" w:rsidRDefault="0048442E">
      <w:pPr>
        <w:spacing w:before="29"/>
        <w:ind w:left="789"/>
        <w:rPr>
          <w:rFonts w:ascii="Georgia"/>
          <w:sz w:val="28"/>
        </w:rPr>
      </w:pPr>
      <w:r>
        <w:rPr>
          <w:rFonts w:ascii="Georgia"/>
          <w:sz w:val="28"/>
        </w:rPr>
        <w:t>2.</w:t>
      </w:r>
    </w:p>
    <w:p w:rsidR="00BC1FFC" w:rsidRDefault="00BC1FFC">
      <w:pPr>
        <w:rPr>
          <w:rFonts w:ascii="Georgia"/>
          <w:sz w:val="28"/>
        </w:rPr>
        <w:sectPr w:rsidR="00BC1FFC">
          <w:type w:val="continuous"/>
          <w:pgSz w:w="11910" w:h="16840"/>
          <w:pgMar w:top="1580" w:right="740" w:bottom="280" w:left="1160" w:header="720" w:footer="720" w:gutter="0"/>
          <w:cols w:space="720"/>
        </w:sectPr>
      </w:pPr>
    </w:p>
    <w:p w:rsidR="00BC1FFC" w:rsidRDefault="0048442E">
      <w:pPr>
        <w:pStyle w:val="a3"/>
        <w:spacing w:before="68"/>
        <w:ind w:left="136" w:right="118" w:firstLine="379"/>
        <w:jc w:val="both"/>
      </w:pPr>
      <w:r>
        <w:lastRenderedPageBreak/>
        <w:t>Предлагаемая диагностика разработана с целью оптимизации образовательного процесса в</w:t>
      </w:r>
      <w:r>
        <w:rPr>
          <w:spacing w:val="-57"/>
        </w:rPr>
        <w:t xml:space="preserve"> </w:t>
      </w:r>
      <w:r>
        <w:t>любом учреждении, работающим с группой детей 4—5 лет, вне зависимости от приоритетов</w:t>
      </w:r>
      <w:r>
        <w:rPr>
          <w:spacing w:val="1"/>
        </w:rPr>
        <w:t xml:space="preserve"> </w:t>
      </w:r>
      <w:r>
        <w:t>разработанной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Это</w:t>
      </w:r>
      <w:r>
        <w:rPr>
          <w:spacing w:val="60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пут</w:t>
      </w:r>
      <w:r>
        <w:t>ем использования общепринятых критериев развития детей данного возраста и уровневым</w:t>
      </w:r>
      <w:r>
        <w:rPr>
          <w:spacing w:val="1"/>
        </w:rPr>
        <w:t xml:space="preserve"> </w:t>
      </w:r>
      <w:r>
        <w:t>подходом к оценке достижений ребенка по принципу: чем ниже балл, тем больше проблем 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дошкольною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1155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года:</w:t>
      </w:r>
      <w:r>
        <w:rPr>
          <w:spacing w:val="1"/>
        </w:rPr>
        <w:t xml:space="preserve"> </w:t>
      </w:r>
      <w:r>
        <w:t>«Социально-</w:t>
      </w:r>
      <w:r>
        <w:rPr>
          <w:spacing w:val="1"/>
        </w:rPr>
        <w:t xml:space="preserve"> </w:t>
      </w:r>
      <w:r>
        <w:t>коммуникативное</w:t>
      </w:r>
      <w:r>
        <w:rPr>
          <w:spacing w:val="26"/>
        </w:rPr>
        <w:t xml:space="preserve"> </w:t>
      </w:r>
      <w:r>
        <w:t>ра</w:t>
      </w:r>
      <w:r>
        <w:t>звитие»,</w:t>
      </w:r>
      <w:r>
        <w:rPr>
          <w:spacing w:val="29"/>
        </w:rPr>
        <w:t xml:space="preserve"> </w:t>
      </w:r>
      <w:r>
        <w:t>«Познавательное</w:t>
      </w:r>
      <w:r>
        <w:rPr>
          <w:spacing w:val="26"/>
        </w:rPr>
        <w:t xml:space="preserve"> </w:t>
      </w:r>
      <w:r>
        <w:t>развитие»,</w:t>
      </w:r>
      <w:r>
        <w:rPr>
          <w:spacing w:val="29"/>
        </w:rPr>
        <w:t xml:space="preserve"> </w:t>
      </w:r>
      <w:r>
        <w:t>«Речевое</w:t>
      </w:r>
      <w:r>
        <w:rPr>
          <w:spacing w:val="26"/>
        </w:rPr>
        <w:t xml:space="preserve"> </w:t>
      </w:r>
      <w:r>
        <w:t>развитие»,</w:t>
      </w:r>
    </w:p>
    <w:p w:rsidR="00BC1FFC" w:rsidRDefault="0048442E">
      <w:pPr>
        <w:pStyle w:val="a3"/>
        <w:spacing w:before="1"/>
        <w:ind w:left="136" w:right="119"/>
        <w:jc w:val="both"/>
      </w:pPr>
      <w:r>
        <w:t>«Художествснно- эстетичсскос развитие», «Физическое развитие», что позволяет комплексно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индивидуализировать его для достижени</w:t>
      </w:r>
      <w:r>
        <w:t>я достаточного уровня освоения каждым ребенком</w:t>
      </w:r>
      <w:r>
        <w:rPr>
          <w:spacing w:val="1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учреждения.</w:t>
      </w:r>
    </w:p>
    <w:p w:rsidR="00BC1FFC" w:rsidRDefault="0048442E">
      <w:pPr>
        <w:pStyle w:val="a3"/>
        <w:spacing w:line="242" w:lineRule="auto"/>
        <w:ind w:left="136" w:right="130" w:firstLine="379"/>
        <w:jc w:val="both"/>
      </w:pPr>
      <w:r>
        <w:t>Оценка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необходимыми</w:t>
      </w:r>
      <w:r>
        <w:rPr>
          <w:spacing w:val="-3"/>
        </w:rPr>
        <w:t xml:space="preserve"> </w:t>
      </w:r>
      <w:r>
        <w:t>навыками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умениями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образовательным</w:t>
      </w:r>
      <w:r>
        <w:rPr>
          <w:spacing w:val="-6"/>
        </w:rPr>
        <w:t xml:space="preserve"> </w:t>
      </w:r>
      <w:r>
        <w:t>областям:</w:t>
      </w:r>
    </w:p>
    <w:p w:rsidR="00BC1FFC" w:rsidRDefault="0048442E">
      <w:pPr>
        <w:pStyle w:val="a5"/>
        <w:numPr>
          <w:ilvl w:val="0"/>
          <w:numId w:val="4"/>
        </w:numPr>
        <w:tabs>
          <w:tab w:val="left" w:pos="679"/>
        </w:tabs>
        <w:spacing w:line="242" w:lineRule="auto"/>
        <w:ind w:right="123" w:hanging="361"/>
        <w:rPr>
          <w:sz w:val="24"/>
        </w:rPr>
      </w:pPr>
      <w:r>
        <w:rPr>
          <w:sz w:val="24"/>
        </w:rPr>
        <w:t>балл</w:t>
      </w:r>
      <w:r>
        <w:rPr>
          <w:spacing w:val="23"/>
          <w:sz w:val="24"/>
        </w:rPr>
        <w:t xml:space="preserve"> </w:t>
      </w:r>
      <w:r>
        <w:rPr>
          <w:sz w:val="24"/>
        </w:rPr>
        <w:t>-</w:t>
      </w:r>
      <w:r>
        <w:rPr>
          <w:spacing w:val="23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20"/>
          <w:sz w:val="24"/>
        </w:rPr>
        <w:t xml:space="preserve"> </w:t>
      </w:r>
      <w:r>
        <w:rPr>
          <w:sz w:val="24"/>
        </w:rPr>
        <w:t>не</w:t>
      </w:r>
      <w:r>
        <w:rPr>
          <w:spacing w:val="16"/>
          <w:sz w:val="24"/>
        </w:rPr>
        <w:t xml:space="preserve"> </w:t>
      </w:r>
      <w:r>
        <w:rPr>
          <w:sz w:val="24"/>
        </w:rPr>
        <w:t>может</w:t>
      </w:r>
      <w:r>
        <w:rPr>
          <w:spacing w:val="17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18"/>
          <w:sz w:val="24"/>
        </w:rPr>
        <w:t xml:space="preserve"> </w:t>
      </w:r>
      <w:r>
        <w:rPr>
          <w:sz w:val="24"/>
        </w:rPr>
        <w:t>все</w:t>
      </w:r>
      <w:r>
        <w:rPr>
          <w:spacing w:val="20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19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19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7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21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принимает;</w:t>
      </w:r>
    </w:p>
    <w:p w:rsidR="00BC1FFC" w:rsidRDefault="0048442E">
      <w:pPr>
        <w:pStyle w:val="a5"/>
        <w:numPr>
          <w:ilvl w:val="0"/>
          <w:numId w:val="4"/>
        </w:numPr>
        <w:tabs>
          <w:tab w:val="left" w:pos="679"/>
        </w:tabs>
        <w:spacing w:line="271" w:lineRule="exact"/>
        <w:ind w:left="678"/>
        <w:rPr>
          <w:sz w:val="24"/>
        </w:rPr>
      </w:pPr>
      <w:r>
        <w:rPr>
          <w:sz w:val="24"/>
        </w:rPr>
        <w:t>балла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4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оценки;</w:t>
      </w:r>
    </w:p>
    <w:p w:rsidR="00BC1FFC" w:rsidRDefault="0048442E">
      <w:pPr>
        <w:pStyle w:val="a5"/>
        <w:numPr>
          <w:ilvl w:val="0"/>
          <w:numId w:val="4"/>
        </w:numPr>
        <w:tabs>
          <w:tab w:val="left" w:pos="679"/>
        </w:tabs>
        <w:spacing w:line="275" w:lineRule="exact"/>
        <w:ind w:left="678"/>
        <w:rPr>
          <w:sz w:val="24"/>
        </w:rPr>
      </w:pPr>
      <w:r>
        <w:rPr>
          <w:sz w:val="24"/>
        </w:rPr>
        <w:t>балла —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3"/>
          <w:sz w:val="24"/>
        </w:rPr>
        <w:t xml:space="preserve"> </w:t>
      </w:r>
      <w:r>
        <w:rPr>
          <w:sz w:val="24"/>
        </w:rPr>
        <w:t>все</w:t>
      </w:r>
      <w:r>
        <w:rPr>
          <w:spacing w:val="-5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 частичной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взрослого;</w:t>
      </w:r>
    </w:p>
    <w:p w:rsidR="00BC1FFC" w:rsidRDefault="0048442E">
      <w:pPr>
        <w:pStyle w:val="a5"/>
        <w:numPr>
          <w:ilvl w:val="0"/>
          <w:numId w:val="4"/>
        </w:numPr>
        <w:tabs>
          <w:tab w:val="left" w:pos="679"/>
        </w:tabs>
        <w:spacing w:line="242" w:lineRule="auto"/>
        <w:ind w:right="119" w:hanging="361"/>
        <w:rPr>
          <w:sz w:val="24"/>
        </w:rPr>
      </w:pPr>
      <w:r>
        <w:rPr>
          <w:sz w:val="24"/>
        </w:rPr>
        <w:t>балла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5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55"/>
          <w:sz w:val="24"/>
        </w:rPr>
        <w:t xml:space="preserve"> </w:t>
      </w:r>
      <w:r>
        <w:rPr>
          <w:sz w:val="24"/>
        </w:rPr>
        <w:t>частичной</w:t>
      </w:r>
      <w:r>
        <w:rPr>
          <w:spacing w:val="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59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2"/>
          <w:sz w:val="24"/>
        </w:rPr>
        <w:t xml:space="preserve"> </w:t>
      </w:r>
      <w:r>
        <w:rPr>
          <w:sz w:val="24"/>
        </w:rPr>
        <w:t>все</w:t>
      </w:r>
      <w:r>
        <w:rPr>
          <w:spacing w:val="-57"/>
          <w:sz w:val="24"/>
        </w:rPr>
        <w:t xml:space="preserve"> </w:t>
      </w:r>
      <w:r>
        <w:rPr>
          <w:sz w:val="24"/>
        </w:rPr>
        <w:t>параметры оценки;</w:t>
      </w:r>
    </w:p>
    <w:p w:rsidR="00BC1FFC" w:rsidRDefault="0048442E">
      <w:pPr>
        <w:pStyle w:val="a5"/>
        <w:numPr>
          <w:ilvl w:val="0"/>
          <w:numId w:val="4"/>
        </w:numPr>
        <w:tabs>
          <w:tab w:val="left" w:pos="679"/>
        </w:tabs>
        <w:spacing w:line="271" w:lineRule="exact"/>
        <w:ind w:left="515" w:hanging="39"/>
        <w:rPr>
          <w:sz w:val="24"/>
        </w:rPr>
      </w:pPr>
      <w:r>
        <w:rPr>
          <w:sz w:val="24"/>
        </w:rPr>
        <w:t>баллов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4"/>
          <w:sz w:val="24"/>
        </w:rPr>
        <w:t xml:space="preserve"> </w:t>
      </w:r>
      <w:r>
        <w:rPr>
          <w:sz w:val="24"/>
        </w:rPr>
        <w:t>все параметры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самостоятельно.</w:t>
      </w:r>
    </w:p>
    <w:p w:rsidR="00BC1FFC" w:rsidRDefault="0048442E">
      <w:pPr>
        <w:pStyle w:val="a3"/>
        <w:spacing w:line="275" w:lineRule="exact"/>
        <w:ind w:left="515"/>
      </w:pPr>
      <w:r>
        <w:t>Таблицы</w:t>
      </w:r>
      <w:r>
        <w:rPr>
          <w:spacing w:val="-5"/>
        </w:rPr>
        <w:t xml:space="preserve"> </w:t>
      </w:r>
      <w:r>
        <w:t>педагогической</w:t>
      </w:r>
      <w:r>
        <w:rPr>
          <w:spacing w:val="-6"/>
        </w:rPr>
        <w:t xml:space="preserve"> </w:t>
      </w:r>
      <w:r>
        <w:t>диагностики</w:t>
      </w:r>
      <w:r>
        <w:rPr>
          <w:spacing w:val="-5"/>
        </w:rPr>
        <w:t xml:space="preserve"> </w:t>
      </w:r>
      <w:r>
        <w:t>заполняются</w:t>
      </w:r>
      <w:r>
        <w:rPr>
          <w:spacing w:val="-3"/>
        </w:rPr>
        <w:t xml:space="preserve"> </w:t>
      </w:r>
      <w:r>
        <w:t>дважды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год,</w:t>
      </w:r>
      <w:r>
        <w:rPr>
          <w:spacing w:val="-5"/>
        </w:rPr>
        <w:t xml:space="preserve"> </w:t>
      </w:r>
      <w:r>
        <w:t>если</w:t>
      </w:r>
    </w:p>
    <w:p w:rsidR="00BC1FFC" w:rsidRDefault="0048442E">
      <w:pPr>
        <w:pStyle w:val="a3"/>
        <w:ind w:left="136" w:right="122"/>
        <w:jc w:val="both"/>
      </w:pPr>
      <w:r>
        <w:t>другое не предусмотрено в образовательной организации, — в начале и конце учебного года</w:t>
      </w:r>
      <w:r>
        <w:rPr>
          <w:spacing w:val="1"/>
        </w:rPr>
        <w:t xml:space="preserve"> </w:t>
      </w:r>
      <w:r>
        <w:t>(лучше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ручки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цветов),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сравнительного</w:t>
      </w:r>
      <w:r>
        <w:rPr>
          <w:spacing w:val="1"/>
        </w:rPr>
        <w:t xml:space="preserve"> </w:t>
      </w:r>
      <w:r>
        <w:t>анализа.</w:t>
      </w:r>
      <w:r>
        <w:rPr>
          <w:spacing w:val="-57"/>
        </w:rPr>
        <w:t xml:space="preserve"> </w:t>
      </w:r>
      <w:r>
        <w:t>Технология</w:t>
      </w:r>
      <w:r>
        <w:rPr>
          <w:spacing w:val="-4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таблицами</w:t>
      </w:r>
      <w:r>
        <w:rPr>
          <w:spacing w:val="-2"/>
        </w:rPr>
        <w:t xml:space="preserve"> </w:t>
      </w:r>
      <w:r>
        <w:t>проста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включает</w:t>
      </w:r>
      <w:r>
        <w:rPr>
          <w:spacing w:val="2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этапа.</w:t>
      </w:r>
    </w:p>
    <w:p w:rsidR="00BC1FFC" w:rsidRDefault="0048442E">
      <w:pPr>
        <w:pStyle w:val="a3"/>
        <w:ind w:left="136" w:right="117" w:firstLine="379"/>
        <w:jc w:val="both"/>
      </w:pPr>
      <w:r>
        <w:rPr>
          <w:i/>
        </w:rPr>
        <w:t xml:space="preserve">Этап 1. </w:t>
      </w:r>
      <w:r>
        <w:t>Напротив фамилии и име</w:t>
      </w:r>
      <w:r>
        <w:t>ни каждого ребенка проставляются баллы в каждой</w:t>
      </w:r>
      <w:r>
        <w:rPr>
          <w:spacing w:val="1"/>
        </w:rPr>
        <w:t xml:space="preserve"> </w:t>
      </w:r>
      <w:r>
        <w:t>ячейке указанного параметра, по которым затем считается итоговый показатель по каждому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(среднее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баллы</w:t>
      </w:r>
      <w:r>
        <w:rPr>
          <w:spacing w:val="1"/>
        </w:rPr>
        <w:t xml:space="preserve"> </w:t>
      </w:r>
      <w:r>
        <w:t>сложить</w:t>
      </w:r>
      <w:r>
        <w:rPr>
          <w:spacing w:val="1"/>
        </w:rPr>
        <w:t xml:space="preserve"> </w:t>
      </w:r>
      <w:r>
        <w:t>(но</w:t>
      </w:r>
      <w:r>
        <w:rPr>
          <w:spacing w:val="1"/>
        </w:rPr>
        <w:t xml:space="preserve"> </w:t>
      </w:r>
      <w:r>
        <w:t>строке)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параметров,</w:t>
      </w:r>
      <w:r>
        <w:rPr>
          <w:spacing w:val="1"/>
        </w:rPr>
        <w:t xml:space="preserve"> </w:t>
      </w:r>
      <w:r>
        <w:t>округлять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десятых</w:t>
      </w:r>
      <w:r>
        <w:rPr>
          <w:spacing w:val="1"/>
        </w:rPr>
        <w:t xml:space="preserve"> </w:t>
      </w:r>
      <w:r>
        <w:t>долей).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необходим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61"/>
        </w:rPr>
        <w:t xml:space="preserve"> </w:t>
      </w:r>
      <w:r>
        <w:t>индивидуального</w:t>
      </w:r>
      <w:r>
        <w:rPr>
          <w:spacing w:val="61"/>
        </w:rPr>
        <w:t xml:space="preserve"> </w:t>
      </w:r>
      <w:r>
        <w:t>учета</w:t>
      </w:r>
      <w:r>
        <w:rPr>
          <w:spacing w:val="-57"/>
        </w:rPr>
        <w:t xml:space="preserve"> </w:t>
      </w:r>
      <w:r>
        <w:t>промежуточных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программы.</w:t>
      </w:r>
    </w:p>
    <w:p w:rsidR="00BC1FFC" w:rsidRDefault="0048442E">
      <w:pPr>
        <w:pStyle w:val="a3"/>
        <w:spacing w:before="1"/>
        <w:ind w:left="136" w:right="118" w:firstLine="379"/>
        <w:jc w:val="both"/>
      </w:pPr>
      <w:r>
        <w:rPr>
          <w:i/>
        </w:rPr>
        <w:t xml:space="preserve">Этап 2. </w:t>
      </w:r>
      <w:r>
        <w:t>Когда все дети прошли диагностику, тогда подсчитывает</w:t>
      </w:r>
      <w:r>
        <w:t>ся итоговый показатель</w:t>
      </w:r>
      <w:r>
        <w:rPr>
          <w:spacing w:val="1"/>
        </w:rPr>
        <w:t xml:space="preserve"> </w:t>
      </w:r>
      <w:r>
        <w:t>по группе (среднее значение = все баллы сложить (по столбцу) и разделить на количество</w:t>
      </w:r>
      <w:r>
        <w:rPr>
          <w:spacing w:val="1"/>
        </w:rPr>
        <w:t xml:space="preserve"> </w:t>
      </w:r>
      <w:r>
        <w:t>параметров, округлять до десятых долей). Этот показатель необходим для описания обще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тенденций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групповому</w:t>
      </w:r>
      <w:r>
        <w:rPr>
          <w:spacing w:val="1"/>
        </w:rPr>
        <w:t xml:space="preserve"> </w:t>
      </w:r>
      <w:r>
        <w:t>медико-</w:t>
      </w:r>
      <w:r>
        <w:rPr>
          <w:spacing w:val="1"/>
        </w:rPr>
        <w:t xml:space="preserve"> </w:t>
      </w:r>
      <w:r>
        <w:t>психолого-педагогическому</w:t>
      </w:r>
      <w:r>
        <w:rPr>
          <w:spacing w:val="1"/>
        </w:rPr>
        <w:t xml:space="preserve"> </w:t>
      </w:r>
      <w:r>
        <w:t>совещанию),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ведения</w:t>
      </w:r>
      <w:r>
        <w:rPr>
          <w:spacing w:val="60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обще</w:t>
      </w:r>
      <w:r>
        <w:rPr>
          <w:spacing w:val="-5"/>
        </w:rPr>
        <w:t xml:space="preserve"> </w:t>
      </w:r>
      <w:r>
        <w:t>групповых</w:t>
      </w:r>
      <w:r>
        <w:rPr>
          <w:spacing w:val="-4"/>
        </w:rPr>
        <w:t xml:space="preserve"> </w:t>
      </w:r>
      <w:r>
        <w:t>промежуточных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программы.</w:t>
      </w:r>
    </w:p>
    <w:p w:rsidR="00BC1FFC" w:rsidRDefault="0048442E">
      <w:pPr>
        <w:pStyle w:val="a3"/>
        <w:spacing w:before="1"/>
        <w:ind w:left="136" w:right="119" w:firstLine="379"/>
        <w:jc w:val="both"/>
        <w:rPr>
          <w:i/>
        </w:rPr>
      </w:pPr>
      <w:r>
        <w:t>Двухступенчатая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 педагогического процесса в группе и выделять детей с проблемами в развитии.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разрабатывать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психолого-методическую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педаго</w:t>
      </w:r>
      <w:r>
        <w:t>гов.</w:t>
      </w:r>
      <w:r>
        <w:rPr>
          <w:spacing w:val="1"/>
        </w:rPr>
        <w:t xml:space="preserve"> </w:t>
      </w:r>
      <w:r>
        <w:t>Нормативными вариантами развития можно считать средние значения по каждому ребенку</w:t>
      </w:r>
      <w:r>
        <w:rPr>
          <w:spacing w:val="1"/>
        </w:rPr>
        <w:t xml:space="preserve"> </w:t>
      </w:r>
      <w:r>
        <w:t>или обще групповому параметру развития больше 3,8. Эти же параметры в интервале средних</w:t>
      </w:r>
      <w:r>
        <w:rPr>
          <w:spacing w:val="1"/>
        </w:rPr>
        <w:t xml:space="preserve"> </w:t>
      </w:r>
      <w:r>
        <w:t>значений от 2,3 до 3,7 можно считать показателями проблем в развитии ребенка соц</w:t>
      </w:r>
      <w:r>
        <w:t>иального</w:t>
      </w:r>
      <w:r>
        <w:rPr>
          <w:spacing w:val="1"/>
        </w:rPr>
        <w:t xml:space="preserve"> </w:t>
      </w:r>
      <w:r>
        <w:t>и/или органического генеза, а также незначительные трудности организации 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2,2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свидетельствовать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выраженном</w:t>
      </w:r>
      <w:r>
        <w:rPr>
          <w:spacing w:val="1"/>
        </w:rPr>
        <w:t xml:space="preserve"> </w:t>
      </w:r>
      <w:r>
        <w:t>несоответствии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возрасту,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педагогического процесса в группе по данному параметру \ данной образовательной области.</w:t>
      </w:r>
      <w:r>
        <w:rPr>
          <w:spacing w:val="1"/>
        </w:rPr>
        <w:t xml:space="preserve"> </w:t>
      </w:r>
      <w:r>
        <w:rPr>
          <w:i/>
        </w:rPr>
        <w:t>(Указанные</w:t>
      </w:r>
      <w:r>
        <w:rPr>
          <w:i/>
          <w:spacing w:val="42"/>
        </w:rPr>
        <w:t xml:space="preserve"> </w:t>
      </w:r>
      <w:r>
        <w:rPr>
          <w:i/>
        </w:rPr>
        <w:t>интервалы</w:t>
      </w:r>
      <w:r>
        <w:rPr>
          <w:i/>
          <w:spacing w:val="39"/>
        </w:rPr>
        <w:t xml:space="preserve"> </w:t>
      </w:r>
      <w:r>
        <w:rPr>
          <w:i/>
        </w:rPr>
        <w:t>средних</w:t>
      </w:r>
      <w:r>
        <w:rPr>
          <w:i/>
          <w:spacing w:val="42"/>
        </w:rPr>
        <w:t xml:space="preserve"> </w:t>
      </w:r>
      <w:r>
        <w:rPr>
          <w:i/>
        </w:rPr>
        <w:t>значений</w:t>
      </w:r>
      <w:r>
        <w:rPr>
          <w:i/>
          <w:spacing w:val="39"/>
        </w:rPr>
        <w:t xml:space="preserve"> </w:t>
      </w:r>
      <w:r>
        <w:rPr>
          <w:i/>
        </w:rPr>
        <w:t>носят</w:t>
      </w:r>
      <w:r>
        <w:rPr>
          <w:i/>
          <w:spacing w:val="43"/>
        </w:rPr>
        <w:t xml:space="preserve"> </w:t>
      </w:r>
      <w:r>
        <w:rPr>
          <w:i/>
        </w:rPr>
        <w:t>рекомендательный</w:t>
      </w:r>
      <w:r>
        <w:rPr>
          <w:i/>
          <w:spacing w:val="43"/>
        </w:rPr>
        <w:t xml:space="preserve"> </w:t>
      </w:r>
      <w:r>
        <w:rPr>
          <w:i/>
        </w:rPr>
        <w:t>характер,</w:t>
      </w:r>
      <w:r>
        <w:rPr>
          <w:i/>
          <w:spacing w:val="41"/>
        </w:rPr>
        <w:t xml:space="preserve"> </w:t>
      </w:r>
      <w:r>
        <w:rPr>
          <w:i/>
        </w:rPr>
        <w:t>так</w:t>
      </w:r>
      <w:r>
        <w:rPr>
          <w:i/>
          <w:spacing w:val="41"/>
        </w:rPr>
        <w:t xml:space="preserve"> </w:t>
      </w:r>
      <w:r>
        <w:rPr>
          <w:i/>
        </w:rPr>
        <w:t>как</w:t>
      </w:r>
    </w:p>
    <w:p w:rsidR="00BC1FFC" w:rsidRDefault="00BC1FFC">
      <w:pPr>
        <w:jc w:val="both"/>
        <w:sectPr w:rsidR="00BC1FFC">
          <w:pgSz w:w="11910" w:h="16840"/>
          <w:pgMar w:top="1360" w:right="740" w:bottom="280" w:left="1160" w:header="720" w:footer="720" w:gutter="0"/>
          <w:cols w:space="720"/>
        </w:sectPr>
      </w:pPr>
    </w:p>
    <w:p w:rsidR="00BC1FFC" w:rsidRDefault="0048442E">
      <w:pPr>
        <w:spacing w:before="66"/>
        <w:ind w:left="136" w:right="124"/>
        <w:jc w:val="both"/>
        <w:rPr>
          <w:i/>
          <w:sz w:val="24"/>
        </w:rPr>
      </w:pPr>
      <w:r>
        <w:rPr>
          <w:i/>
          <w:sz w:val="24"/>
        </w:rPr>
        <w:lastRenderedPageBreak/>
        <w:t>получены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применяемых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психолого-пед</w:t>
      </w:r>
      <w:r>
        <w:rPr>
          <w:i/>
          <w:sz w:val="24"/>
        </w:rPr>
        <w:t>агогических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психометрических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уточняться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поступления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мониторинга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возраста.)</w:t>
      </w:r>
    </w:p>
    <w:p w:rsidR="00BC1FFC" w:rsidRDefault="0048442E">
      <w:pPr>
        <w:pStyle w:val="a3"/>
        <w:spacing w:before="3"/>
        <w:ind w:left="117" w:right="100" w:firstLine="398"/>
        <w:jc w:val="both"/>
      </w:pPr>
      <w:r>
        <w:t>Наличие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5"/>
        </w:rPr>
        <w:t xml:space="preserve"> </w:t>
      </w:r>
      <w:r>
        <w:t>процесса</w:t>
      </w:r>
      <w:r>
        <w:rPr>
          <w:spacing w:val="10"/>
        </w:rPr>
        <w:t xml:space="preserve"> </w:t>
      </w:r>
      <w:r>
        <w:t>оптимизирует</w:t>
      </w:r>
      <w:r>
        <w:rPr>
          <w:spacing w:val="16"/>
        </w:rPr>
        <w:t xml:space="preserve"> </w:t>
      </w:r>
      <w:r>
        <w:t>хранение</w:t>
      </w:r>
      <w:r>
        <w:rPr>
          <w:spacing w:val="1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сравнение</w:t>
      </w:r>
      <w:r>
        <w:rPr>
          <w:spacing w:val="9"/>
        </w:rPr>
        <w:t xml:space="preserve"> </w:t>
      </w:r>
      <w:r>
        <w:t>результатов</w:t>
      </w:r>
      <w:r>
        <w:rPr>
          <w:spacing w:val="18"/>
        </w:rPr>
        <w:t xml:space="preserve"> </w:t>
      </w:r>
      <w:r>
        <w:t>каждого</w:t>
      </w:r>
      <w:r>
        <w:rPr>
          <w:spacing w:val="15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оптимизировать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</w:p>
    <w:p w:rsidR="00BC1FFC" w:rsidRDefault="0048442E">
      <w:pPr>
        <w:pStyle w:val="1"/>
        <w:spacing w:before="202" w:line="247" w:lineRule="auto"/>
        <w:ind w:left="4636"/>
        <w:jc w:val="both"/>
      </w:pPr>
      <w:r>
        <w:t>Рекомендации по описанию инструментария педагогической диагностики в средней</w:t>
      </w:r>
      <w:r>
        <w:rPr>
          <w:spacing w:val="-58"/>
        </w:rPr>
        <w:t xml:space="preserve"> </w:t>
      </w:r>
      <w:r>
        <w:t>группе</w:t>
      </w:r>
    </w:p>
    <w:p w:rsidR="00BC1FFC" w:rsidRDefault="0048442E">
      <w:pPr>
        <w:pStyle w:val="a3"/>
        <w:spacing w:before="46"/>
        <w:ind w:left="136" w:right="118" w:firstLine="379"/>
        <w:jc w:val="both"/>
      </w:pPr>
      <w:r>
        <w:t>Инструментарий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проблемных ситуаций, вопросов, поручений, ситуаций наблюдения, которые вы используете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сформированное™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иною</w:t>
      </w:r>
      <w:r>
        <w:rPr>
          <w:spacing w:val="1"/>
        </w:rPr>
        <w:t xml:space="preserve"> </w:t>
      </w:r>
      <w:r>
        <w:t>параметра</w:t>
      </w:r>
      <w:r>
        <w:rPr>
          <w:spacing w:val="1"/>
        </w:rPr>
        <w:t xml:space="preserve"> </w:t>
      </w:r>
      <w:r>
        <w:t>оценки.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поручения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повторяться,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уточнить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оцениваемого параметра. Это возможно, когда ребенок длительно отсутствовал в группе или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р</w:t>
      </w:r>
      <w:r>
        <w:t>асхождения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параметра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ра-</w:t>
      </w:r>
      <w:r>
        <w:rPr>
          <w:spacing w:val="1"/>
        </w:rPr>
        <w:t xml:space="preserve"> </w:t>
      </w:r>
      <w:r>
        <w:t>ботающими с этой группой детей. Музыкальные и физкультурные руководители, педагоги</w:t>
      </w:r>
      <w:r>
        <w:rPr>
          <w:spacing w:val="1"/>
        </w:rPr>
        <w:t xml:space="preserve"> </w:t>
      </w:r>
      <w:r>
        <w:t>дополнительного образования 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 обсуждении</w:t>
      </w:r>
      <w:r>
        <w:rPr>
          <w:spacing w:val="1"/>
        </w:rPr>
        <w:t xml:space="preserve"> </w:t>
      </w:r>
      <w:r>
        <w:t>достижений</w:t>
      </w:r>
      <w:r>
        <w:rPr>
          <w:spacing w:val="60"/>
        </w:rPr>
        <w:t xml:space="preserve"> </w:t>
      </w:r>
      <w:r>
        <w:t>детей группы,</w:t>
      </w:r>
      <w:r>
        <w:rPr>
          <w:spacing w:val="-57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разрабатывают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</w:t>
      </w:r>
      <w:r>
        <w:t>иагностические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должностной</w:t>
      </w:r>
      <w:r>
        <w:rPr>
          <w:spacing w:val="1"/>
        </w:rPr>
        <w:t xml:space="preserve"> </w:t>
      </w:r>
      <w:r>
        <w:t>инструкцией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направленностью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p w:rsidR="00BC1FFC" w:rsidRDefault="0048442E">
      <w:pPr>
        <w:pStyle w:val="a3"/>
        <w:ind w:left="136" w:right="125" w:firstLine="379"/>
        <w:jc w:val="both"/>
      </w:pPr>
      <w:r>
        <w:t>Важно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параметр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может</w:t>
      </w:r>
      <w:r>
        <w:rPr>
          <w:spacing w:val="6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диагностирован несколькими методами, с тем чтобы достичь определенной точности. Также</w:t>
      </w:r>
      <w:r>
        <w:rPr>
          <w:spacing w:val="1"/>
        </w:rPr>
        <w:t xml:space="preserve"> </w:t>
      </w:r>
      <w:r>
        <w:t>одна проблемная ситуация может быть направлена на оценку нескольких параметров, в том</w:t>
      </w:r>
      <w:r>
        <w:rPr>
          <w:spacing w:val="1"/>
        </w:rPr>
        <w:t xml:space="preserve"> </w:t>
      </w:r>
      <w:r>
        <w:t>числе из</w:t>
      </w:r>
      <w:r>
        <w:rPr>
          <w:spacing w:val="3"/>
        </w:rPr>
        <w:t xml:space="preserve"> </w:t>
      </w:r>
      <w:r>
        <w:t>разных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областей.</w:t>
      </w:r>
    </w:p>
    <w:p w:rsidR="00BC1FFC" w:rsidRDefault="0048442E">
      <w:pPr>
        <w:pStyle w:val="a3"/>
        <w:ind w:left="515"/>
        <w:jc w:val="both"/>
      </w:pPr>
      <w:r>
        <w:t>Основные</w:t>
      </w:r>
      <w:r>
        <w:rPr>
          <w:spacing w:val="-2"/>
        </w:rPr>
        <w:t xml:space="preserve"> </w:t>
      </w:r>
      <w:r>
        <w:t>диагностические</w:t>
      </w:r>
      <w:r>
        <w:rPr>
          <w:spacing w:val="-1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педагога</w:t>
      </w:r>
      <w:r>
        <w:rPr>
          <w:spacing w:val="-6"/>
        </w:rPr>
        <w:t xml:space="preserve"> </w:t>
      </w:r>
      <w:r>
        <w:t>о</w:t>
      </w:r>
      <w:r>
        <w:t>бразовательной</w:t>
      </w:r>
      <w:r>
        <w:rPr>
          <w:spacing w:val="-4"/>
        </w:rPr>
        <w:t xml:space="preserve"> </w:t>
      </w:r>
      <w:r>
        <w:t>организации:</w:t>
      </w:r>
    </w:p>
    <w:p w:rsidR="00BC1FFC" w:rsidRDefault="0048442E">
      <w:pPr>
        <w:pStyle w:val="a5"/>
        <w:numPr>
          <w:ilvl w:val="0"/>
          <w:numId w:val="3"/>
        </w:numPr>
        <w:tabs>
          <w:tab w:val="left" w:pos="1236"/>
          <w:tab w:val="left" w:pos="1237"/>
        </w:tabs>
        <w:spacing w:before="4" w:line="293" w:lineRule="exact"/>
        <w:ind w:hanging="361"/>
        <w:rPr>
          <w:sz w:val="24"/>
        </w:rPr>
      </w:pPr>
      <w:r>
        <w:rPr>
          <w:sz w:val="24"/>
        </w:rPr>
        <w:t>наблюдение;</w:t>
      </w:r>
    </w:p>
    <w:p w:rsidR="00BC1FFC" w:rsidRDefault="0048442E">
      <w:pPr>
        <w:pStyle w:val="a5"/>
        <w:numPr>
          <w:ilvl w:val="0"/>
          <w:numId w:val="3"/>
        </w:numPr>
        <w:tabs>
          <w:tab w:val="left" w:pos="1236"/>
          <w:tab w:val="left" w:pos="1237"/>
        </w:tabs>
        <w:spacing w:line="293" w:lineRule="exact"/>
        <w:ind w:hanging="361"/>
        <w:rPr>
          <w:sz w:val="24"/>
        </w:rPr>
      </w:pPr>
      <w:r>
        <w:rPr>
          <w:sz w:val="24"/>
        </w:rPr>
        <w:t>проблемная</w:t>
      </w:r>
      <w:r>
        <w:rPr>
          <w:spacing w:val="-9"/>
          <w:sz w:val="24"/>
        </w:rPr>
        <w:t xml:space="preserve"> </w:t>
      </w:r>
      <w:r>
        <w:rPr>
          <w:sz w:val="24"/>
        </w:rPr>
        <w:t>(диагностическая)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ситуация;</w:t>
      </w:r>
    </w:p>
    <w:p w:rsidR="00BC1FFC" w:rsidRDefault="0048442E">
      <w:pPr>
        <w:pStyle w:val="a5"/>
        <w:numPr>
          <w:ilvl w:val="0"/>
          <w:numId w:val="3"/>
        </w:numPr>
        <w:tabs>
          <w:tab w:val="left" w:pos="1236"/>
          <w:tab w:val="left" w:pos="1237"/>
        </w:tabs>
        <w:spacing w:line="292" w:lineRule="exact"/>
        <w:ind w:hanging="361"/>
        <w:rPr>
          <w:sz w:val="24"/>
        </w:rPr>
      </w:pPr>
      <w:r>
        <w:rPr>
          <w:sz w:val="24"/>
        </w:rPr>
        <w:t>беседа.</w:t>
      </w:r>
    </w:p>
    <w:p w:rsidR="00BC1FFC" w:rsidRDefault="0048442E">
      <w:pPr>
        <w:pStyle w:val="a3"/>
        <w:spacing w:line="274" w:lineRule="exact"/>
        <w:ind w:left="515"/>
      </w:pPr>
      <w:r>
        <w:t>Формы</w:t>
      </w:r>
      <w:r>
        <w:rPr>
          <w:spacing w:val="-7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педагогической</w:t>
      </w:r>
      <w:r>
        <w:rPr>
          <w:spacing w:val="-3"/>
        </w:rPr>
        <w:t xml:space="preserve"> </w:t>
      </w:r>
      <w:r>
        <w:t>диагностики:</w:t>
      </w:r>
    </w:p>
    <w:p w:rsidR="00BC1FFC" w:rsidRDefault="0048442E">
      <w:pPr>
        <w:pStyle w:val="a5"/>
        <w:numPr>
          <w:ilvl w:val="0"/>
          <w:numId w:val="3"/>
        </w:numPr>
        <w:tabs>
          <w:tab w:val="left" w:pos="1236"/>
          <w:tab w:val="left" w:pos="1237"/>
        </w:tabs>
        <w:spacing w:line="293" w:lineRule="exact"/>
        <w:ind w:hanging="361"/>
        <w:rPr>
          <w:sz w:val="24"/>
        </w:rPr>
      </w:pPr>
      <w:r>
        <w:rPr>
          <w:sz w:val="24"/>
        </w:rPr>
        <w:t>индивидуальная;</w:t>
      </w:r>
    </w:p>
    <w:p w:rsidR="00BC1FFC" w:rsidRDefault="0048442E">
      <w:pPr>
        <w:pStyle w:val="a5"/>
        <w:numPr>
          <w:ilvl w:val="0"/>
          <w:numId w:val="3"/>
        </w:numPr>
        <w:tabs>
          <w:tab w:val="left" w:pos="1236"/>
          <w:tab w:val="left" w:pos="1237"/>
        </w:tabs>
        <w:spacing w:line="293" w:lineRule="exact"/>
        <w:ind w:hanging="361"/>
        <w:rPr>
          <w:sz w:val="24"/>
        </w:rPr>
      </w:pPr>
      <w:r>
        <w:rPr>
          <w:sz w:val="24"/>
        </w:rPr>
        <w:t>подгрупповая;</w:t>
      </w:r>
    </w:p>
    <w:p w:rsidR="00BC1FFC" w:rsidRDefault="0048442E">
      <w:pPr>
        <w:pStyle w:val="a5"/>
        <w:numPr>
          <w:ilvl w:val="0"/>
          <w:numId w:val="3"/>
        </w:numPr>
        <w:tabs>
          <w:tab w:val="left" w:pos="1236"/>
          <w:tab w:val="left" w:pos="1237"/>
        </w:tabs>
        <w:spacing w:before="3" w:line="292" w:lineRule="exact"/>
        <w:ind w:hanging="361"/>
        <w:rPr>
          <w:sz w:val="24"/>
        </w:rPr>
      </w:pPr>
      <w:r>
        <w:rPr>
          <w:sz w:val="24"/>
        </w:rPr>
        <w:t>групповая.</w:t>
      </w:r>
    </w:p>
    <w:p w:rsidR="00BC1FFC" w:rsidRDefault="0048442E">
      <w:pPr>
        <w:pStyle w:val="a3"/>
        <w:ind w:left="136" w:right="121" w:firstLine="379"/>
        <w:jc w:val="both"/>
      </w:pPr>
      <w:r>
        <w:t>Обратите внимание, что диагностируемые параметры могут быть расширены / сокращены</w:t>
      </w:r>
      <w:r>
        <w:rPr>
          <w:spacing w:val="1"/>
        </w:rPr>
        <w:t xml:space="preserve"> </w:t>
      </w:r>
      <w:r>
        <w:t>в соответствии с потребностями конкретного учреждения, поэтому описание инструментария</w:t>
      </w:r>
      <w:r>
        <w:rPr>
          <w:spacing w:val="1"/>
        </w:rPr>
        <w:t xml:space="preserve"> </w:t>
      </w:r>
      <w:r>
        <w:t>педагогической диагностики в разных образовательных организациях будет различным. Это</w:t>
      </w:r>
      <w:r>
        <w:rPr>
          <w:spacing w:val="1"/>
        </w:rPr>
        <w:t xml:space="preserve"> </w:t>
      </w:r>
      <w:r>
        <w:t>объясняется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наполнением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контингентом</w:t>
      </w:r>
      <w:r>
        <w:rPr>
          <w:spacing w:val="-57"/>
        </w:rPr>
        <w:t xml:space="preserve"> </w:t>
      </w:r>
      <w:r>
        <w:t>во</w:t>
      </w:r>
      <w:r>
        <w:t>спитанников,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конкретной</w:t>
      </w:r>
      <w:r>
        <w:rPr>
          <w:spacing w:val="-8"/>
        </w:rPr>
        <w:t xml:space="preserve"> </w:t>
      </w:r>
      <w:r>
        <w:t>организации.</w:t>
      </w:r>
    </w:p>
    <w:p w:rsidR="00BC1FFC" w:rsidRDefault="00BC1FFC">
      <w:pPr>
        <w:pStyle w:val="a3"/>
        <w:rPr>
          <w:sz w:val="26"/>
        </w:rPr>
      </w:pPr>
    </w:p>
    <w:p w:rsidR="00BC1FFC" w:rsidRDefault="0048442E">
      <w:pPr>
        <w:pStyle w:val="1"/>
        <w:ind w:right="1298" w:firstLine="0"/>
      </w:pPr>
      <w:r>
        <w:t>Примеры</w:t>
      </w:r>
      <w:r>
        <w:rPr>
          <w:spacing w:val="-3"/>
        </w:rPr>
        <w:t xml:space="preserve"> </w:t>
      </w:r>
      <w:r>
        <w:t>описания</w:t>
      </w:r>
      <w:r>
        <w:rPr>
          <w:spacing w:val="-3"/>
        </w:rPr>
        <w:t xml:space="preserve"> </w:t>
      </w:r>
      <w:r>
        <w:t>инструментария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областям</w:t>
      </w:r>
    </w:p>
    <w:p w:rsidR="00BC1FFC" w:rsidRDefault="0048442E">
      <w:pPr>
        <w:pStyle w:val="2"/>
        <w:spacing w:before="199"/>
        <w:ind w:left="496"/>
      </w:pPr>
      <w:r>
        <w:t>Образовательная</w:t>
      </w:r>
      <w:r>
        <w:rPr>
          <w:spacing w:val="-5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«Социально-коммуникативное</w:t>
      </w:r>
      <w:r>
        <w:rPr>
          <w:spacing w:val="-7"/>
        </w:rPr>
        <w:t xml:space="preserve"> </w:t>
      </w:r>
      <w:r>
        <w:t>развитие»</w:t>
      </w:r>
    </w:p>
    <w:p w:rsidR="00BC1FFC" w:rsidRDefault="0048442E">
      <w:pPr>
        <w:pStyle w:val="a5"/>
        <w:numPr>
          <w:ilvl w:val="0"/>
          <w:numId w:val="2"/>
        </w:numPr>
        <w:tabs>
          <w:tab w:val="left" w:pos="718"/>
        </w:tabs>
        <w:spacing w:line="242" w:lineRule="auto"/>
        <w:ind w:right="167" w:hanging="361"/>
        <w:rPr>
          <w:sz w:val="24"/>
        </w:rPr>
      </w:pPr>
      <w:r>
        <w:rPr>
          <w:sz w:val="24"/>
        </w:rPr>
        <w:t>Старается</w:t>
      </w:r>
      <w:r>
        <w:rPr>
          <w:spacing w:val="4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4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40"/>
          <w:sz w:val="24"/>
        </w:rPr>
        <w:t xml:space="preserve"> </w:t>
      </w:r>
      <w:r>
        <w:rPr>
          <w:sz w:val="24"/>
        </w:rPr>
        <w:t>местах,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42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природе.</w:t>
      </w:r>
    </w:p>
    <w:p w:rsidR="00BC1FFC" w:rsidRDefault="0048442E">
      <w:pPr>
        <w:pStyle w:val="a3"/>
        <w:spacing w:line="242" w:lineRule="auto"/>
        <w:ind w:left="496" w:right="670"/>
      </w:pPr>
      <w:r>
        <w:t>Методы: наблюдение в быту и в организованной деятельности, проблемная ситуация.</w:t>
      </w:r>
      <w:r>
        <w:rPr>
          <w:spacing w:val="-57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проведения:</w:t>
      </w:r>
      <w:r>
        <w:rPr>
          <w:spacing w:val="1"/>
        </w:rPr>
        <w:t xml:space="preserve"> </w:t>
      </w:r>
      <w:r>
        <w:t>индивидуальная,</w:t>
      </w:r>
      <w:r>
        <w:rPr>
          <w:spacing w:val="3"/>
        </w:rPr>
        <w:t xml:space="preserve"> </w:t>
      </w:r>
      <w:r>
        <w:t>подгрупповая,</w:t>
      </w:r>
      <w:r>
        <w:rPr>
          <w:spacing w:val="-2"/>
        </w:rPr>
        <w:t xml:space="preserve"> </w:t>
      </w:r>
      <w:r>
        <w:t>групповая.</w:t>
      </w:r>
    </w:p>
    <w:p w:rsidR="00BC1FFC" w:rsidRDefault="0048442E">
      <w:pPr>
        <w:pStyle w:val="a3"/>
        <w:spacing w:line="242" w:lineRule="auto"/>
        <w:ind w:left="136" w:firstLine="360"/>
      </w:pPr>
      <w:r>
        <w:t>Задание:</w:t>
      </w:r>
      <w:r>
        <w:rPr>
          <w:spacing w:val="41"/>
        </w:rPr>
        <w:t xml:space="preserve"> </w:t>
      </w:r>
      <w:r>
        <w:t>фиксировать</w:t>
      </w:r>
      <w:r>
        <w:rPr>
          <w:spacing w:val="38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прогулке,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самостоятельной</w:t>
      </w:r>
      <w:r>
        <w:rPr>
          <w:spacing w:val="42"/>
        </w:rPr>
        <w:t xml:space="preserve"> </w:t>
      </w:r>
      <w:r>
        <w:t>деятельности</w:t>
      </w:r>
      <w:r>
        <w:rPr>
          <w:spacing w:val="38"/>
        </w:rPr>
        <w:t xml:space="preserve"> </w:t>
      </w:r>
      <w:r>
        <w:t>стиль</w:t>
      </w:r>
      <w:r>
        <w:rPr>
          <w:spacing w:val="37"/>
        </w:rPr>
        <w:t xml:space="preserve"> </w:t>
      </w:r>
      <w:r>
        <w:t>поведения</w:t>
      </w:r>
      <w:r>
        <w:rPr>
          <w:spacing w:val="4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ребенка.</w:t>
      </w:r>
    </w:p>
    <w:p w:rsidR="00BC1FFC" w:rsidRDefault="0048442E">
      <w:pPr>
        <w:pStyle w:val="a3"/>
        <w:spacing w:line="242" w:lineRule="auto"/>
        <w:ind w:left="496" w:right="670"/>
      </w:pPr>
      <w:r>
        <w:t>Материал:</w:t>
      </w:r>
      <w:r>
        <w:rPr>
          <w:spacing w:val="-2"/>
        </w:rPr>
        <w:t xml:space="preserve"> </w:t>
      </w:r>
      <w:r>
        <w:t>игрушки мышка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белка,</w:t>
      </w:r>
      <w:r>
        <w:rPr>
          <w:spacing w:val="1"/>
        </w:rPr>
        <w:t xml:space="preserve"> </w:t>
      </w:r>
      <w:r>
        <w:t>макет</w:t>
      </w:r>
      <w:r>
        <w:rPr>
          <w:spacing w:val="-2"/>
        </w:rPr>
        <w:t xml:space="preserve"> </w:t>
      </w:r>
      <w:r>
        <w:t>норки на</w:t>
      </w:r>
      <w:r>
        <w:rPr>
          <w:spacing w:val="-7"/>
        </w:rPr>
        <w:t xml:space="preserve"> </w:t>
      </w:r>
      <w:r>
        <w:t>полянке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дерева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дуплом.</w:t>
      </w:r>
      <w:r>
        <w:rPr>
          <w:spacing w:val="-57"/>
        </w:rPr>
        <w:t xml:space="preserve"> </w:t>
      </w:r>
      <w:r>
        <w:t>Задание:</w:t>
      </w:r>
      <w:r>
        <w:rPr>
          <w:spacing w:val="1"/>
        </w:rPr>
        <w:t xml:space="preserve"> </w:t>
      </w:r>
      <w:r>
        <w:t>«Пригласи</w:t>
      </w:r>
      <w:r>
        <w:rPr>
          <w:spacing w:val="2"/>
        </w:rPr>
        <w:t xml:space="preserve"> </w:t>
      </w:r>
      <w:r>
        <w:t>Муравья</w:t>
      </w:r>
      <w:r>
        <w:rPr>
          <w:spacing w:val="2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Белочке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гости».</w:t>
      </w:r>
    </w:p>
    <w:p w:rsidR="00BC1FFC" w:rsidRDefault="00BC1FFC">
      <w:pPr>
        <w:spacing w:line="242" w:lineRule="auto"/>
        <w:sectPr w:rsidR="00BC1FFC">
          <w:pgSz w:w="11910" w:h="16840"/>
          <w:pgMar w:top="1040" w:right="740" w:bottom="280" w:left="1160" w:header="720" w:footer="720" w:gutter="0"/>
          <w:cols w:space="720"/>
        </w:sectPr>
      </w:pPr>
    </w:p>
    <w:p w:rsidR="00BC1FFC" w:rsidRDefault="0048442E">
      <w:pPr>
        <w:pStyle w:val="a5"/>
        <w:numPr>
          <w:ilvl w:val="0"/>
          <w:numId w:val="2"/>
        </w:numPr>
        <w:tabs>
          <w:tab w:val="left" w:pos="718"/>
        </w:tabs>
        <w:spacing w:before="66" w:line="242" w:lineRule="auto"/>
        <w:ind w:right="159" w:hanging="361"/>
        <w:rPr>
          <w:sz w:val="24"/>
        </w:rPr>
      </w:pPr>
      <w:r>
        <w:rPr>
          <w:sz w:val="24"/>
        </w:rPr>
        <w:lastRenderedPageBreak/>
        <w:t>Понимает</w:t>
      </w:r>
      <w:r>
        <w:rPr>
          <w:spacing w:val="1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9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2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2"/>
          <w:sz w:val="24"/>
        </w:rPr>
        <w:t xml:space="preserve"> </w:t>
      </w:r>
      <w:r>
        <w:rPr>
          <w:sz w:val="24"/>
        </w:rPr>
        <w:t>или</w:t>
      </w:r>
      <w:r>
        <w:rPr>
          <w:spacing w:val="7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7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4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откликается.</w:t>
      </w:r>
    </w:p>
    <w:p w:rsidR="00BC1FFC" w:rsidRDefault="0048442E">
      <w:pPr>
        <w:pStyle w:val="a3"/>
        <w:spacing w:line="242" w:lineRule="auto"/>
        <w:ind w:left="496" w:right="4446"/>
      </w:pPr>
      <w:r>
        <w:t>Методы: беседа,</w:t>
      </w:r>
      <w:r>
        <w:rPr>
          <w:spacing w:val="2"/>
        </w:rPr>
        <w:t xml:space="preserve"> </w:t>
      </w:r>
      <w:r>
        <w:t>проблемная ситуация.</w:t>
      </w:r>
      <w:r>
        <w:rPr>
          <w:spacing w:val="1"/>
        </w:rPr>
        <w:t xml:space="preserve"> </w:t>
      </w:r>
      <w:r>
        <w:t>Материал:</w:t>
      </w:r>
      <w:r>
        <w:rPr>
          <w:spacing w:val="-4"/>
        </w:rPr>
        <w:t xml:space="preserve"> </w:t>
      </w:r>
      <w:r>
        <w:t>сказка</w:t>
      </w:r>
      <w:r>
        <w:rPr>
          <w:spacing w:val="-5"/>
        </w:rPr>
        <w:t xml:space="preserve"> </w:t>
      </w:r>
      <w:r>
        <w:t>«Два</w:t>
      </w:r>
      <w:r>
        <w:rPr>
          <w:spacing w:val="-5"/>
        </w:rPr>
        <w:t xml:space="preserve"> </w:t>
      </w:r>
      <w:r>
        <w:t>жадных</w:t>
      </w:r>
      <w:r>
        <w:rPr>
          <w:spacing w:val="-8"/>
        </w:rPr>
        <w:t xml:space="preserve"> </w:t>
      </w:r>
      <w:r>
        <w:t>медвежонка».</w:t>
      </w:r>
    </w:p>
    <w:p w:rsidR="00BC1FFC" w:rsidRDefault="0048442E">
      <w:pPr>
        <w:pStyle w:val="a3"/>
        <w:spacing w:line="271" w:lineRule="exact"/>
        <w:ind w:left="496"/>
      </w:pPr>
      <w:r>
        <w:t>Форма</w:t>
      </w:r>
      <w:r>
        <w:rPr>
          <w:spacing w:val="-7"/>
        </w:rPr>
        <w:t xml:space="preserve"> </w:t>
      </w:r>
      <w:r>
        <w:t>проведения:</w:t>
      </w:r>
      <w:r>
        <w:rPr>
          <w:spacing w:val="-5"/>
        </w:rPr>
        <w:t xml:space="preserve"> </w:t>
      </w:r>
      <w:r>
        <w:t>индивидуальная,</w:t>
      </w:r>
      <w:r>
        <w:rPr>
          <w:spacing w:val="-3"/>
        </w:rPr>
        <w:t xml:space="preserve"> </w:t>
      </w:r>
      <w:r>
        <w:t>подгрупповая.</w:t>
      </w:r>
    </w:p>
    <w:p w:rsidR="00BC1FFC" w:rsidRDefault="0048442E">
      <w:pPr>
        <w:pStyle w:val="a3"/>
        <w:spacing w:line="237" w:lineRule="auto"/>
        <w:ind w:left="136" w:firstLine="360"/>
      </w:pPr>
      <w:r>
        <w:t>Задание:</w:t>
      </w:r>
      <w:r>
        <w:rPr>
          <w:spacing w:val="23"/>
        </w:rPr>
        <w:t xml:space="preserve"> </w:t>
      </w:r>
      <w:r>
        <w:t>«Почему</w:t>
      </w:r>
      <w:r>
        <w:rPr>
          <w:spacing w:val="13"/>
        </w:rPr>
        <w:t xml:space="preserve"> </w:t>
      </w:r>
      <w:r>
        <w:t>медвеж</w:t>
      </w:r>
      <w:r>
        <w:t>ата</w:t>
      </w:r>
      <w:r>
        <w:rPr>
          <w:spacing w:val="22"/>
        </w:rPr>
        <w:t xml:space="preserve"> </w:t>
      </w:r>
      <w:r>
        <w:t>расстроились?</w:t>
      </w:r>
      <w:r>
        <w:rPr>
          <w:spacing w:val="21"/>
        </w:rPr>
        <w:t xml:space="preserve"> </w:t>
      </w:r>
      <w:r>
        <w:t>Почему</w:t>
      </w:r>
      <w:r>
        <w:rPr>
          <w:spacing w:val="13"/>
        </w:rPr>
        <w:t xml:space="preserve"> </w:t>
      </w:r>
      <w:r>
        <w:t>лиса</w:t>
      </w:r>
      <w:r>
        <w:rPr>
          <w:spacing w:val="21"/>
        </w:rPr>
        <w:t xml:space="preserve"> </w:t>
      </w:r>
      <w:r>
        <w:t>радовалась?</w:t>
      </w:r>
      <w:r>
        <w:rPr>
          <w:spacing w:val="17"/>
        </w:rPr>
        <w:t xml:space="preserve"> </w:t>
      </w:r>
      <w:r>
        <w:t>Кто</w:t>
      </w:r>
      <w:r>
        <w:rPr>
          <w:spacing w:val="28"/>
        </w:rPr>
        <w:t xml:space="preserve"> </w:t>
      </w:r>
      <w:r>
        <w:t>поступил</w:t>
      </w:r>
      <w:r>
        <w:rPr>
          <w:spacing w:val="-57"/>
        </w:rPr>
        <w:t xml:space="preserve"> </w:t>
      </w:r>
      <w:r>
        <w:t>правильно?</w:t>
      </w:r>
      <w:r>
        <w:rPr>
          <w:spacing w:val="-5"/>
        </w:rPr>
        <w:t xml:space="preserve"> </w:t>
      </w:r>
      <w:r>
        <w:t>Кто</w:t>
      </w:r>
      <w:r>
        <w:rPr>
          <w:spacing w:val="2"/>
        </w:rPr>
        <w:t xml:space="preserve"> </w:t>
      </w:r>
      <w:r>
        <w:t>поступил</w:t>
      </w:r>
      <w:r>
        <w:rPr>
          <w:spacing w:val="2"/>
        </w:rPr>
        <w:t xml:space="preserve"> </w:t>
      </w:r>
      <w:r>
        <w:t>нечестно?</w:t>
      </w:r>
      <w:r>
        <w:rPr>
          <w:spacing w:val="-4"/>
        </w:rPr>
        <w:t xml:space="preserve"> </w:t>
      </w:r>
      <w:r>
        <w:t>Почему?»</w:t>
      </w:r>
    </w:p>
    <w:p w:rsidR="00BC1FFC" w:rsidRDefault="0048442E">
      <w:pPr>
        <w:pStyle w:val="a5"/>
        <w:numPr>
          <w:ilvl w:val="0"/>
          <w:numId w:val="2"/>
        </w:numPr>
        <w:tabs>
          <w:tab w:val="left" w:pos="718"/>
        </w:tabs>
        <w:spacing w:before="61" w:line="242" w:lineRule="auto"/>
        <w:ind w:left="496" w:right="3498" w:hanging="20"/>
        <w:rPr>
          <w:sz w:val="24"/>
        </w:rPr>
      </w:pP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мужских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женских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профессиях.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Методы: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проблемная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ситуация.</w:t>
      </w:r>
    </w:p>
    <w:p w:rsidR="00BC1FFC" w:rsidRDefault="0048442E">
      <w:pPr>
        <w:pStyle w:val="a3"/>
        <w:spacing w:line="242" w:lineRule="auto"/>
        <w:ind w:left="136" w:right="161" w:firstLine="360"/>
      </w:pPr>
      <w:r>
        <w:t>Материал: картинки с изображением профессий без указания на пол, атрибуты профессий,</w:t>
      </w:r>
      <w:r>
        <w:rPr>
          <w:spacing w:val="-57"/>
        </w:rPr>
        <w:t xml:space="preserve"> </w:t>
      </w:r>
      <w:r>
        <w:t>кукла-девочка,</w:t>
      </w:r>
      <w:r>
        <w:rPr>
          <w:spacing w:val="3"/>
        </w:rPr>
        <w:t xml:space="preserve"> </w:t>
      </w:r>
      <w:r>
        <w:t>кукла-мальчик.</w:t>
      </w:r>
    </w:p>
    <w:p w:rsidR="00BC1FFC" w:rsidRDefault="0048442E">
      <w:pPr>
        <w:pStyle w:val="a3"/>
        <w:spacing w:line="271" w:lineRule="exact"/>
        <w:ind w:left="496"/>
      </w:pPr>
      <w:r>
        <w:t>Форма</w:t>
      </w:r>
      <w:r>
        <w:rPr>
          <w:spacing w:val="-7"/>
        </w:rPr>
        <w:t xml:space="preserve"> </w:t>
      </w:r>
      <w:r>
        <w:t>проведения:</w:t>
      </w:r>
      <w:r>
        <w:rPr>
          <w:spacing w:val="-7"/>
        </w:rPr>
        <w:t xml:space="preserve"> </w:t>
      </w:r>
      <w:r>
        <w:t>индивидуальная,</w:t>
      </w:r>
      <w:r>
        <w:rPr>
          <w:spacing w:val="-4"/>
        </w:rPr>
        <w:t xml:space="preserve"> </w:t>
      </w:r>
      <w:r>
        <w:t>подгрупповая.</w:t>
      </w:r>
    </w:p>
    <w:p w:rsidR="00BC1FFC" w:rsidRDefault="0048442E">
      <w:pPr>
        <w:pStyle w:val="a3"/>
        <w:ind w:left="496"/>
      </w:pPr>
      <w:r>
        <w:t>Задание:</w:t>
      </w:r>
      <w:r>
        <w:rPr>
          <w:spacing w:val="-2"/>
        </w:rPr>
        <w:t xml:space="preserve"> </w:t>
      </w:r>
      <w:r>
        <w:t>«Разложите</w:t>
      </w:r>
      <w:r>
        <w:rPr>
          <w:spacing w:val="-7"/>
        </w:rPr>
        <w:t xml:space="preserve"> </w:t>
      </w:r>
      <w:r>
        <w:t>картинки</w:t>
      </w:r>
      <w:r>
        <w:rPr>
          <w:spacing w:val="-1"/>
        </w:rPr>
        <w:t xml:space="preserve"> </w:t>
      </w:r>
      <w:r>
        <w:t>так,</w:t>
      </w:r>
      <w:r>
        <w:rPr>
          <w:spacing w:val="-4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кем</w:t>
      </w:r>
      <w:r>
        <w:rPr>
          <w:spacing w:val="-4"/>
        </w:rPr>
        <w:t xml:space="preserve"> </w:t>
      </w:r>
      <w:r>
        <w:t>мог</w:t>
      </w:r>
      <w:r>
        <w:rPr>
          <w:spacing w:val="-5"/>
        </w:rPr>
        <w:t xml:space="preserve"> </w:t>
      </w:r>
      <w:r>
        <w:t>бы</w:t>
      </w:r>
      <w:r>
        <w:rPr>
          <w:spacing w:val="-1"/>
        </w:rPr>
        <w:t xml:space="preserve"> </w:t>
      </w:r>
      <w:r>
        <w:t>работать.</w:t>
      </w:r>
      <w:r>
        <w:rPr>
          <w:spacing w:val="-5"/>
        </w:rPr>
        <w:t xml:space="preserve"> </w:t>
      </w:r>
      <w:r>
        <w:t>Почему?»</w:t>
      </w:r>
    </w:p>
    <w:p w:rsidR="00BC1FFC" w:rsidRDefault="0048442E">
      <w:pPr>
        <w:pStyle w:val="2"/>
        <w:spacing w:line="275" w:lineRule="exact"/>
        <w:ind w:left="496"/>
      </w:pPr>
      <w:r>
        <w:t>Образовательная</w:t>
      </w:r>
      <w:r>
        <w:rPr>
          <w:spacing w:val="-5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«Познавательное</w:t>
      </w:r>
      <w:r>
        <w:rPr>
          <w:spacing w:val="-6"/>
        </w:rPr>
        <w:t xml:space="preserve"> </w:t>
      </w:r>
      <w:r>
        <w:t>развитие»</w:t>
      </w:r>
    </w:p>
    <w:p w:rsidR="00BC1FFC" w:rsidRDefault="0048442E">
      <w:pPr>
        <w:pStyle w:val="a5"/>
        <w:numPr>
          <w:ilvl w:val="0"/>
          <w:numId w:val="1"/>
        </w:numPr>
        <w:tabs>
          <w:tab w:val="left" w:pos="718"/>
        </w:tabs>
        <w:spacing w:before="1" w:line="237" w:lineRule="auto"/>
        <w:ind w:right="2611" w:firstLine="0"/>
        <w:rPr>
          <w:sz w:val="24"/>
        </w:rPr>
      </w:pPr>
      <w:r>
        <w:rPr>
          <w:sz w:val="24"/>
        </w:rPr>
        <w:t>Знает свои имя и фамилию, адрес проживания, имена родителей.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Методы: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беседа.</w:t>
      </w:r>
    </w:p>
    <w:p w:rsidR="00BC1FFC" w:rsidRDefault="0048442E">
      <w:pPr>
        <w:pStyle w:val="a3"/>
        <w:spacing w:before="3" w:line="275" w:lineRule="exact"/>
        <w:ind w:left="496"/>
      </w:pPr>
      <w:r>
        <w:t>Форма</w:t>
      </w:r>
      <w:r>
        <w:rPr>
          <w:spacing w:val="-6"/>
        </w:rPr>
        <w:t xml:space="preserve"> </w:t>
      </w:r>
      <w:r>
        <w:t>проведения:</w:t>
      </w:r>
      <w:r>
        <w:rPr>
          <w:spacing w:val="-5"/>
        </w:rPr>
        <w:t xml:space="preserve"> </w:t>
      </w:r>
      <w:r>
        <w:t>индивидуальная.</w:t>
      </w:r>
    </w:p>
    <w:p w:rsidR="00BC1FFC" w:rsidRDefault="0048442E">
      <w:pPr>
        <w:pStyle w:val="a3"/>
        <w:spacing w:line="242" w:lineRule="auto"/>
        <w:ind w:left="136" w:firstLine="360"/>
      </w:pPr>
      <w:r>
        <w:t>Задание:</w:t>
      </w:r>
      <w:r>
        <w:rPr>
          <w:spacing w:val="40"/>
        </w:rPr>
        <w:t xml:space="preserve"> </w:t>
      </w:r>
      <w:r>
        <w:t>«Скажи,</w:t>
      </w:r>
      <w:r>
        <w:rPr>
          <w:spacing w:val="43"/>
        </w:rPr>
        <w:t xml:space="preserve"> </w:t>
      </w:r>
      <w:r>
        <w:t>пожалуйста,</w:t>
      </w:r>
      <w:r>
        <w:rPr>
          <w:spacing w:val="43"/>
        </w:rPr>
        <w:t xml:space="preserve"> </w:t>
      </w:r>
      <w:r>
        <w:t>как</w:t>
      </w:r>
      <w:r>
        <w:rPr>
          <w:spacing w:val="39"/>
        </w:rPr>
        <w:t xml:space="preserve"> </w:t>
      </w:r>
      <w:r>
        <w:t>тебя</w:t>
      </w:r>
      <w:r>
        <w:rPr>
          <w:spacing w:val="41"/>
        </w:rPr>
        <w:t xml:space="preserve"> </w:t>
      </w:r>
      <w:r>
        <w:t>зовут?</w:t>
      </w:r>
      <w:r>
        <w:rPr>
          <w:spacing w:val="35"/>
        </w:rPr>
        <w:t xml:space="preserve"> </w:t>
      </w:r>
      <w:r>
        <w:t>Как</w:t>
      </w:r>
      <w:r>
        <w:rPr>
          <w:spacing w:val="39"/>
        </w:rPr>
        <w:t xml:space="preserve"> </w:t>
      </w:r>
      <w:r>
        <w:t>твоя</w:t>
      </w:r>
      <w:r>
        <w:rPr>
          <w:spacing w:val="36"/>
        </w:rPr>
        <w:t xml:space="preserve"> </w:t>
      </w:r>
      <w:r>
        <w:t>фамилия?</w:t>
      </w:r>
      <w:r>
        <w:rPr>
          <w:spacing w:val="35"/>
        </w:rPr>
        <w:t xml:space="preserve"> </w:t>
      </w:r>
      <w:r>
        <w:t>Где</w:t>
      </w:r>
      <w:r>
        <w:rPr>
          <w:spacing w:val="40"/>
        </w:rPr>
        <w:t xml:space="preserve"> </w:t>
      </w:r>
      <w:r>
        <w:t>ты</w:t>
      </w:r>
      <w:r>
        <w:rPr>
          <w:spacing w:val="38"/>
        </w:rPr>
        <w:t xml:space="preserve"> </w:t>
      </w:r>
      <w:r>
        <w:t>живешь?</w:t>
      </w:r>
      <w:r>
        <w:rPr>
          <w:spacing w:val="35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какой</w:t>
      </w:r>
      <w:r>
        <w:rPr>
          <w:spacing w:val="2"/>
        </w:rPr>
        <w:t xml:space="preserve"> </w:t>
      </w:r>
      <w:r>
        <w:t>улице?</w:t>
      </w:r>
      <w:r>
        <w:rPr>
          <w:spacing w:val="-4"/>
        </w:rPr>
        <w:t xml:space="preserve"> </w:t>
      </w:r>
      <w:r>
        <w:t>К</w:t>
      </w:r>
      <w:r>
        <w:t>ак зовут</w:t>
      </w:r>
      <w:r>
        <w:rPr>
          <w:spacing w:val="2"/>
        </w:rPr>
        <w:t xml:space="preserve"> </w:t>
      </w:r>
      <w:r>
        <w:t>папу/маму?»</w:t>
      </w:r>
    </w:p>
    <w:p w:rsidR="00BC1FFC" w:rsidRDefault="0048442E">
      <w:pPr>
        <w:pStyle w:val="a5"/>
        <w:numPr>
          <w:ilvl w:val="0"/>
          <w:numId w:val="1"/>
        </w:numPr>
        <w:tabs>
          <w:tab w:val="left" w:pos="718"/>
        </w:tabs>
        <w:spacing w:before="58" w:line="237" w:lineRule="auto"/>
        <w:ind w:right="2059" w:firstLine="0"/>
        <w:rPr>
          <w:sz w:val="24"/>
        </w:rPr>
      </w:pPr>
      <w:r>
        <w:rPr>
          <w:sz w:val="24"/>
        </w:rPr>
        <w:t>Умеет группировать предметы по цвету, размеру, форме, назначению.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Методы: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проблемная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ситуация.</w:t>
      </w:r>
    </w:p>
    <w:p w:rsidR="00BC1FFC" w:rsidRDefault="0048442E">
      <w:pPr>
        <w:pStyle w:val="a3"/>
        <w:spacing w:before="4"/>
        <w:ind w:left="136" w:firstLine="360"/>
      </w:pPr>
      <w:r>
        <w:t>Материал:</w:t>
      </w:r>
      <w:r>
        <w:rPr>
          <w:spacing w:val="21"/>
        </w:rPr>
        <w:t xml:space="preserve"> </w:t>
      </w:r>
      <w:r>
        <w:t>круг,</w:t>
      </w:r>
      <w:r>
        <w:rPr>
          <w:spacing w:val="22"/>
        </w:rPr>
        <w:t xml:space="preserve"> </w:t>
      </w:r>
      <w:r>
        <w:t>квадрат,</w:t>
      </w:r>
      <w:r>
        <w:rPr>
          <w:spacing w:val="23"/>
        </w:rPr>
        <w:t xml:space="preserve"> </w:t>
      </w:r>
      <w:r>
        <w:t>треугольник,</w:t>
      </w:r>
      <w:r>
        <w:rPr>
          <w:spacing w:val="22"/>
        </w:rPr>
        <w:t xml:space="preserve"> </w:t>
      </w:r>
      <w:r>
        <w:t>прямоугольник,</w:t>
      </w:r>
      <w:r>
        <w:rPr>
          <w:spacing w:val="13"/>
        </w:rPr>
        <w:t xml:space="preserve"> </w:t>
      </w:r>
      <w:r>
        <w:t>овал</w:t>
      </w:r>
      <w:r>
        <w:rPr>
          <w:spacing w:val="16"/>
        </w:rPr>
        <w:t xml:space="preserve"> </w:t>
      </w:r>
      <w:r>
        <w:t>одного</w:t>
      </w:r>
      <w:r>
        <w:rPr>
          <w:spacing w:val="25"/>
        </w:rPr>
        <w:t xml:space="preserve"> </w:t>
      </w:r>
      <w:r>
        <w:t>цвета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разного</w:t>
      </w:r>
      <w:r>
        <w:rPr>
          <w:spacing w:val="-57"/>
        </w:rPr>
        <w:t xml:space="preserve"> </w:t>
      </w:r>
      <w:r>
        <w:t>размера,</w:t>
      </w:r>
      <w:r>
        <w:rPr>
          <w:spacing w:val="2"/>
        </w:rPr>
        <w:t xml:space="preserve"> </w:t>
      </w:r>
      <w:r>
        <w:t>муляжи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картинки</w:t>
      </w:r>
      <w:r>
        <w:rPr>
          <w:spacing w:val="-3"/>
        </w:rPr>
        <w:t xml:space="preserve"> </w:t>
      </w:r>
      <w:r>
        <w:t>овощей,</w:t>
      </w:r>
      <w:r>
        <w:rPr>
          <w:spacing w:val="2"/>
        </w:rPr>
        <w:t xml:space="preserve"> </w:t>
      </w:r>
      <w:r>
        <w:t>фруктов,</w:t>
      </w:r>
      <w:r>
        <w:rPr>
          <w:spacing w:val="-6"/>
        </w:rPr>
        <w:t xml:space="preserve"> </w:t>
      </w:r>
      <w:r>
        <w:t>кукольная посуда/</w:t>
      </w:r>
      <w:r>
        <w:rPr>
          <w:spacing w:val="1"/>
        </w:rPr>
        <w:t xml:space="preserve"> </w:t>
      </w:r>
      <w:r>
        <w:t>одежда/мебель.</w:t>
      </w:r>
    </w:p>
    <w:p w:rsidR="00BC1FFC" w:rsidRDefault="0048442E">
      <w:pPr>
        <w:pStyle w:val="a3"/>
        <w:spacing w:line="275" w:lineRule="exact"/>
        <w:ind w:left="496"/>
      </w:pPr>
      <w:r>
        <w:t>Форма</w:t>
      </w:r>
      <w:r>
        <w:rPr>
          <w:spacing w:val="-6"/>
        </w:rPr>
        <w:t xml:space="preserve"> </w:t>
      </w:r>
      <w:r>
        <w:t>проведения:</w:t>
      </w:r>
      <w:r>
        <w:rPr>
          <w:spacing w:val="-5"/>
        </w:rPr>
        <w:t xml:space="preserve"> </w:t>
      </w:r>
      <w:r>
        <w:t>индивидуальная,</w:t>
      </w:r>
      <w:r>
        <w:rPr>
          <w:spacing w:val="-3"/>
        </w:rPr>
        <w:t xml:space="preserve"> </w:t>
      </w:r>
      <w:r>
        <w:t>подгрупповая.</w:t>
      </w:r>
    </w:p>
    <w:p w:rsidR="00BC1FFC" w:rsidRDefault="0048442E">
      <w:pPr>
        <w:pStyle w:val="a3"/>
        <w:spacing w:line="275" w:lineRule="exact"/>
        <w:ind w:left="515"/>
      </w:pPr>
      <w:r>
        <w:t>Задание:</w:t>
      </w:r>
      <w:r>
        <w:rPr>
          <w:spacing w:val="-3"/>
        </w:rPr>
        <w:t xml:space="preserve"> </w:t>
      </w:r>
      <w:r>
        <w:t>«Найди,</w:t>
      </w:r>
      <w:r>
        <w:rPr>
          <w:spacing w:val="-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чему</w:t>
      </w:r>
      <w:r>
        <w:rPr>
          <w:spacing w:val="-12"/>
        </w:rPr>
        <w:t xml:space="preserve"> </w:t>
      </w:r>
      <w:r>
        <w:t>подходит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цвету,</w:t>
      </w:r>
      <w:r>
        <w:rPr>
          <w:spacing w:val="-1"/>
        </w:rPr>
        <w:t xml:space="preserve"> </w:t>
      </w:r>
      <w:r>
        <w:t>размеру,</w:t>
      </w:r>
      <w:r>
        <w:rPr>
          <w:spacing w:val="-1"/>
        </w:rPr>
        <w:t xml:space="preserve"> </w:t>
      </w:r>
      <w:r>
        <w:t>форме,</w:t>
      </w:r>
      <w:r>
        <w:rPr>
          <w:spacing w:val="-1"/>
        </w:rPr>
        <w:t xml:space="preserve"> </w:t>
      </w:r>
      <w:r>
        <w:t>назначению».</w:t>
      </w:r>
    </w:p>
    <w:p w:rsidR="00BC1FFC" w:rsidRDefault="0048442E">
      <w:pPr>
        <w:pStyle w:val="2"/>
        <w:spacing w:before="7"/>
      </w:pPr>
      <w:r>
        <w:t>Образовательная</w:t>
      </w:r>
      <w:r>
        <w:rPr>
          <w:spacing w:val="-6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«Речевое</w:t>
      </w:r>
      <w:r>
        <w:rPr>
          <w:spacing w:val="-3"/>
        </w:rPr>
        <w:t xml:space="preserve"> </w:t>
      </w:r>
      <w:r>
        <w:t>развитие»</w:t>
      </w:r>
    </w:p>
    <w:p w:rsidR="00BC1FFC" w:rsidRDefault="0048442E">
      <w:pPr>
        <w:pStyle w:val="a3"/>
        <w:spacing w:line="242" w:lineRule="auto"/>
        <w:ind w:left="136" w:firstLine="379"/>
      </w:pPr>
      <w:r>
        <w:t>1.</w:t>
      </w:r>
      <w:r>
        <w:rPr>
          <w:spacing w:val="12"/>
        </w:rPr>
        <w:t xml:space="preserve"> </w:t>
      </w:r>
      <w:r>
        <w:t>Поддерживает</w:t>
      </w:r>
      <w:r>
        <w:rPr>
          <w:spacing w:val="10"/>
        </w:rPr>
        <w:t xml:space="preserve"> </w:t>
      </w:r>
      <w:r>
        <w:t>беседу,</w:t>
      </w:r>
      <w:r>
        <w:rPr>
          <w:spacing w:val="12"/>
        </w:rPr>
        <w:t xml:space="preserve"> </w:t>
      </w:r>
      <w:r>
        <w:t>использует</w:t>
      </w:r>
      <w:r>
        <w:rPr>
          <w:spacing w:val="10"/>
        </w:rPr>
        <w:t xml:space="preserve"> </w:t>
      </w:r>
      <w:r>
        <w:t>всс</w:t>
      </w:r>
      <w:r>
        <w:rPr>
          <w:spacing w:val="9"/>
        </w:rPr>
        <w:t xml:space="preserve"> </w:t>
      </w:r>
      <w:r>
        <w:t>части</w:t>
      </w:r>
      <w:r>
        <w:rPr>
          <w:spacing w:val="11"/>
        </w:rPr>
        <w:t xml:space="preserve"> </w:t>
      </w:r>
      <w:r>
        <w:t>речи.</w:t>
      </w:r>
      <w:r>
        <w:rPr>
          <w:spacing w:val="8"/>
        </w:rPr>
        <w:t xml:space="preserve"> </w:t>
      </w:r>
      <w:r>
        <w:t>Понимает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употребляет</w:t>
      </w:r>
      <w:r>
        <w:rPr>
          <w:spacing w:val="10"/>
        </w:rPr>
        <w:t xml:space="preserve"> </w:t>
      </w:r>
      <w:r>
        <w:t>слова-</w:t>
      </w:r>
      <w:r>
        <w:rPr>
          <w:spacing w:val="-57"/>
        </w:rPr>
        <w:t xml:space="preserve"> </w:t>
      </w:r>
      <w:r>
        <w:t>антонимы.</w:t>
      </w:r>
    </w:p>
    <w:p w:rsidR="00BC1FFC" w:rsidRDefault="0048442E">
      <w:pPr>
        <w:pStyle w:val="a3"/>
        <w:spacing w:line="271" w:lineRule="exact"/>
        <w:ind w:left="515"/>
      </w:pPr>
      <w:r>
        <w:t>Методы:</w:t>
      </w:r>
      <w:r>
        <w:rPr>
          <w:spacing w:val="-5"/>
        </w:rPr>
        <w:t xml:space="preserve"> </w:t>
      </w:r>
      <w:r>
        <w:t>проблемная</w:t>
      </w:r>
      <w:r>
        <w:rPr>
          <w:spacing w:val="-9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наблюдение.</w:t>
      </w:r>
    </w:p>
    <w:p w:rsidR="00BC1FFC" w:rsidRDefault="0048442E">
      <w:pPr>
        <w:pStyle w:val="a3"/>
        <w:spacing w:before="2" w:line="237" w:lineRule="auto"/>
        <w:ind w:left="136" w:firstLine="379"/>
      </w:pPr>
      <w:r>
        <w:t>Материал:</w:t>
      </w:r>
      <w:r>
        <w:rPr>
          <w:spacing w:val="5"/>
        </w:rPr>
        <w:t xml:space="preserve"> </w:t>
      </w:r>
      <w:r>
        <w:t>опытно-экспериментальная</w:t>
      </w:r>
      <w:r>
        <w:rPr>
          <w:spacing w:val="4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«Пузырьки</w:t>
      </w:r>
      <w:r>
        <w:rPr>
          <w:spacing w:val="5"/>
        </w:rPr>
        <w:t xml:space="preserve"> </w:t>
      </w:r>
      <w:r>
        <w:t>воздуха</w:t>
      </w:r>
      <w:r>
        <w:rPr>
          <w:spacing w:val="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воде»,</w:t>
      </w:r>
      <w:r>
        <w:rPr>
          <w:spacing w:val="6"/>
        </w:rPr>
        <w:t xml:space="preserve"> </w:t>
      </w:r>
      <w:r>
        <w:t>ситуация</w:t>
      </w:r>
      <w:r>
        <w:rPr>
          <w:spacing w:val="-57"/>
        </w:rPr>
        <w:t xml:space="preserve"> </w:t>
      </w:r>
      <w:r>
        <w:t>ответа детей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</w:t>
      </w:r>
      <w:r>
        <w:rPr>
          <w:spacing w:val="-4"/>
        </w:rPr>
        <w:t xml:space="preserve"> </w:t>
      </w:r>
      <w:r>
        <w:t>взрослого.</w:t>
      </w:r>
    </w:p>
    <w:p w:rsidR="00BC1FFC" w:rsidRDefault="0048442E">
      <w:pPr>
        <w:pStyle w:val="a3"/>
        <w:spacing w:before="3" w:line="275" w:lineRule="exact"/>
        <w:ind w:left="515"/>
      </w:pPr>
      <w:r>
        <w:t>Форма</w:t>
      </w:r>
      <w:r>
        <w:rPr>
          <w:spacing w:val="-7"/>
        </w:rPr>
        <w:t xml:space="preserve"> </w:t>
      </w:r>
      <w:r>
        <w:t>проведения:</w:t>
      </w:r>
      <w:r>
        <w:rPr>
          <w:spacing w:val="-7"/>
        </w:rPr>
        <w:t xml:space="preserve"> </w:t>
      </w:r>
      <w:r>
        <w:t>индивидуальная,</w:t>
      </w:r>
      <w:r>
        <w:rPr>
          <w:spacing w:val="-4"/>
        </w:rPr>
        <w:t xml:space="preserve"> </w:t>
      </w:r>
      <w:r>
        <w:t>подгрупповая.</w:t>
      </w:r>
    </w:p>
    <w:p w:rsidR="00BC1FFC" w:rsidRDefault="0048442E">
      <w:pPr>
        <w:pStyle w:val="a3"/>
        <w:spacing w:line="242" w:lineRule="auto"/>
        <w:ind w:left="136" w:firstLine="379"/>
      </w:pPr>
      <w:r>
        <w:t>Задание:</w:t>
      </w:r>
      <w:r>
        <w:rPr>
          <w:spacing w:val="12"/>
        </w:rPr>
        <w:t xml:space="preserve"> </w:t>
      </w:r>
      <w:r>
        <w:t>«Как</w:t>
      </w:r>
      <w:r>
        <w:rPr>
          <w:spacing w:val="15"/>
        </w:rPr>
        <w:t xml:space="preserve"> </w:t>
      </w:r>
      <w:r>
        <w:t>увидеть</w:t>
      </w:r>
      <w:r>
        <w:rPr>
          <w:spacing w:val="13"/>
        </w:rPr>
        <w:t xml:space="preserve"> </w:t>
      </w:r>
      <w:r>
        <w:t>воздух?</w:t>
      </w:r>
      <w:r>
        <w:rPr>
          <w:spacing w:val="6"/>
        </w:rPr>
        <w:t xml:space="preserve"> </w:t>
      </w:r>
      <w:r>
        <w:t>Можно</w:t>
      </w:r>
      <w:r>
        <w:rPr>
          <w:spacing w:val="12"/>
        </w:rPr>
        <w:t xml:space="preserve"> </w:t>
      </w:r>
      <w:r>
        <w:t>подуть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трубочку</w:t>
      </w:r>
      <w:r>
        <w:rPr>
          <w:spacing w:val="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стакан</w:t>
      </w:r>
      <w:r>
        <w:rPr>
          <w:spacing w:val="13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водой.</w:t>
      </w:r>
      <w:r>
        <w:rPr>
          <w:spacing w:val="10"/>
        </w:rPr>
        <w:t xml:space="preserve"> </w:t>
      </w:r>
      <w:r>
        <w:t>Это</w:t>
      </w:r>
      <w:r>
        <w:rPr>
          <w:spacing w:val="7"/>
        </w:rPr>
        <w:t xml:space="preserve"> </w:t>
      </w:r>
      <w:r>
        <w:t>пузырьки</w:t>
      </w:r>
      <w:r>
        <w:rPr>
          <w:spacing w:val="-57"/>
        </w:rPr>
        <w:t xml:space="preserve"> </w:t>
      </w:r>
      <w:r>
        <w:t>воздуха.</w:t>
      </w:r>
      <w:r>
        <w:rPr>
          <w:spacing w:val="3"/>
        </w:rPr>
        <w:t xml:space="preserve"> </w:t>
      </w:r>
      <w:r>
        <w:t>Что</w:t>
      </w:r>
      <w:r>
        <w:rPr>
          <w:spacing w:val="6"/>
        </w:rPr>
        <w:t xml:space="preserve"> </w:t>
      </w:r>
      <w:r>
        <w:t>легче</w:t>
      </w:r>
      <w:r>
        <w:rPr>
          <w:spacing w:val="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воздух</w:t>
      </w:r>
      <w:r>
        <w:rPr>
          <w:spacing w:val="-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вода?</w:t>
      </w:r>
      <w:r>
        <w:rPr>
          <w:spacing w:val="-5"/>
        </w:rPr>
        <w:t xml:space="preserve"> </w:t>
      </w:r>
      <w:r>
        <w:t>Почему?»</w:t>
      </w:r>
    </w:p>
    <w:p w:rsidR="00BC1FFC" w:rsidRDefault="0048442E">
      <w:pPr>
        <w:pStyle w:val="2"/>
        <w:spacing w:line="274" w:lineRule="exact"/>
      </w:pPr>
      <w:r>
        <w:t>Образовательная</w:t>
      </w:r>
      <w:r>
        <w:rPr>
          <w:spacing w:val="-6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«Художественно-эстетическое</w:t>
      </w:r>
      <w:r>
        <w:rPr>
          <w:spacing w:val="-2"/>
        </w:rPr>
        <w:t xml:space="preserve"> </w:t>
      </w:r>
      <w:r>
        <w:t>развитие»</w:t>
      </w:r>
    </w:p>
    <w:p w:rsidR="00BC1FFC" w:rsidRDefault="0048442E">
      <w:pPr>
        <w:pStyle w:val="a3"/>
        <w:spacing w:line="237" w:lineRule="auto"/>
        <w:ind w:left="136" w:firstLine="379"/>
      </w:pPr>
      <w:r>
        <w:t>1.</w:t>
      </w:r>
      <w:r>
        <w:rPr>
          <w:spacing w:val="39"/>
        </w:rPr>
        <w:t xml:space="preserve"> </w:t>
      </w:r>
      <w:r>
        <w:t>Узнает</w:t>
      </w:r>
      <w:r>
        <w:rPr>
          <w:spacing w:val="33"/>
        </w:rPr>
        <w:t xml:space="preserve"> </w:t>
      </w:r>
      <w:r>
        <w:t>песни</w:t>
      </w:r>
      <w:r>
        <w:rPr>
          <w:spacing w:val="38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мелодии.</w:t>
      </w:r>
      <w:r>
        <w:rPr>
          <w:spacing w:val="39"/>
        </w:rPr>
        <w:t xml:space="preserve"> </w:t>
      </w:r>
      <w:r>
        <w:t>Может</w:t>
      </w:r>
      <w:r>
        <w:rPr>
          <w:spacing w:val="33"/>
        </w:rPr>
        <w:t xml:space="preserve"> </w:t>
      </w:r>
      <w:r>
        <w:t>петь</w:t>
      </w:r>
      <w:r>
        <w:rPr>
          <w:spacing w:val="34"/>
        </w:rPr>
        <w:t xml:space="preserve"> </w:t>
      </w:r>
      <w:r>
        <w:t>протяжно,</w:t>
      </w:r>
      <w:r>
        <w:rPr>
          <w:spacing w:val="35"/>
        </w:rPr>
        <w:t xml:space="preserve"> </w:t>
      </w:r>
      <w:r>
        <w:t>четко</w:t>
      </w:r>
      <w:r>
        <w:rPr>
          <w:spacing w:val="37"/>
        </w:rPr>
        <w:t xml:space="preserve"> </w:t>
      </w:r>
      <w:r>
        <w:t>произносить</w:t>
      </w:r>
      <w:r>
        <w:rPr>
          <w:spacing w:val="34"/>
        </w:rPr>
        <w:t xml:space="preserve"> </w:t>
      </w:r>
      <w:r>
        <w:t>слова;</w:t>
      </w:r>
      <w:r>
        <w:rPr>
          <w:spacing w:val="34"/>
        </w:rPr>
        <w:t xml:space="preserve"> </w:t>
      </w:r>
      <w:r>
        <w:t>вместе</w:t>
      </w:r>
      <w:r>
        <w:rPr>
          <w:spacing w:val="37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детьми</w:t>
      </w:r>
      <w:r>
        <w:rPr>
          <w:spacing w:val="6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начинать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заканчивать</w:t>
      </w:r>
      <w:r>
        <w:rPr>
          <w:spacing w:val="-1"/>
        </w:rPr>
        <w:t xml:space="preserve"> </w:t>
      </w:r>
      <w:r>
        <w:t>пение.</w:t>
      </w:r>
    </w:p>
    <w:p w:rsidR="00BC1FFC" w:rsidRDefault="0048442E">
      <w:pPr>
        <w:pStyle w:val="a3"/>
        <w:spacing w:before="3" w:line="275" w:lineRule="exact"/>
        <w:ind w:left="515"/>
      </w:pPr>
      <w:r>
        <w:t>Методы:</w:t>
      </w:r>
      <w:r>
        <w:rPr>
          <w:spacing w:val="-5"/>
        </w:rPr>
        <w:t xml:space="preserve"> </w:t>
      </w:r>
      <w:r>
        <w:t>проблемная</w:t>
      </w:r>
      <w:r>
        <w:rPr>
          <w:spacing w:val="-8"/>
        </w:rPr>
        <w:t xml:space="preserve"> </w:t>
      </w:r>
      <w:r>
        <w:t>ситуация,</w:t>
      </w:r>
      <w:r>
        <w:rPr>
          <w:spacing w:val="-3"/>
        </w:rPr>
        <w:t xml:space="preserve"> </w:t>
      </w:r>
      <w:r>
        <w:t>наблюдение.</w:t>
      </w:r>
    </w:p>
    <w:p w:rsidR="00BC1FFC" w:rsidRDefault="0048442E">
      <w:pPr>
        <w:pStyle w:val="a3"/>
        <w:spacing w:line="242" w:lineRule="auto"/>
        <w:ind w:left="515" w:right="3066"/>
      </w:pPr>
      <w:r>
        <w:t>Материал: ситуация пения детьми знакомой песни (на выбор).</w:t>
      </w:r>
      <w:r>
        <w:rPr>
          <w:spacing w:val="-57"/>
        </w:rPr>
        <w:t xml:space="preserve"> </w:t>
      </w:r>
      <w:r>
        <w:t>Форма проведения:</w:t>
      </w:r>
      <w:r>
        <w:rPr>
          <w:spacing w:val="1"/>
        </w:rPr>
        <w:t xml:space="preserve"> </w:t>
      </w:r>
      <w:r>
        <w:t>подгрупповая,</w:t>
      </w:r>
      <w:r>
        <w:rPr>
          <w:spacing w:val="-2"/>
        </w:rPr>
        <w:t xml:space="preserve"> </w:t>
      </w:r>
      <w:r>
        <w:t>групповая.</w:t>
      </w:r>
    </w:p>
    <w:p w:rsidR="00BC1FFC" w:rsidRDefault="0048442E">
      <w:pPr>
        <w:pStyle w:val="a3"/>
        <w:spacing w:line="271" w:lineRule="exact"/>
        <w:ind w:left="515"/>
      </w:pPr>
      <w:r>
        <w:t>Задание:</w:t>
      </w:r>
      <w:r>
        <w:rPr>
          <w:spacing w:val="-4"/>
        </w:rPr>
        <w:t xml:space="preserve"> </w:t>
      </w:r>
      <w:r>
        <w:t>«Сейчас</w:t>
      </w:r>
      <w:r>
        <w:rPr>
          <w:spacing w:val="-4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вместе</w:t>
      </w:r>
      <w:r>
        <w:rPr>
          <w:spacing w:val="-4"/>
        </w:rPr>
        <w:t xml:space="preserve"> </w:t>
      </w:r>
      <w:r>
        <w:t>будем</w:t>
      </w:r>
      <w:r>
        <w:rPr>
          <w:spacing w:val="-3"/>
        </w:rPr>
        <w:t xml:space="preserve"> </w:t>
      </w:r>
      <w:r>
        <w:t>петь</w:t>
      </w:r>
      <w:r>
        <w:rPr>
          <w:spacing w:val="-2"/>
        </w:rPr>
        <w:t xml:space="preserve"> </w:t>
      </w:r>
      <w:r>
        <w:t>песню».</w:t>
      </w:r>
    </w:p>
    <w:p w:rsidR="00BC1FFC" w:rsidRDefault="0048442E">
      <w:pPr>
        <w:pStyle w:val="2"/>
        <w:spacing w:before="7"/>
      </w:pPr>
      <w:r>
        <w:t>Образовательная</w:t>
      </w:r>
      <w:r>
        <w:rPr>
          <w:spacing w:val="-5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«Физическое</w:t>
      </w:r>
      <w:r>
        <w:rPr>
          <w:spacing w:val="-2"/>
        </w:rPr>
        <w:t xml:space="preserve"> </w:t>
      </w:r>
      <w:r>
        <w:t>развитие»</w:t>
      </w:r>
    </w:p>
    <w:p w:rsidR="00BC1FFC" w:rsidRDefault="0048442E">
      <w:pPr>
        <w:pStyle w:val="a3"/>
        <w:spacing w:line="242" w:lineRule="auto"/>
        <w:ind w:left="136" w:firstLine="379"/>
      </w:pPr>
      <w:r>
        <w:rPr>
          <w:sz w:val="20"/>
        </w:rPr>
        <w:t>1.</w:t>
      </w:r>
      <w:r>
        <w:rPr>
          <w:spacing w:val="-2"/>
          <w:sz w:val="20"/>
        </w:rPr>
        <w:t xml:space="preserve"> </w:t>
      </w:r>
      <w:r>
        <w:t>Ловит</w:t>
      </w:r>
      <w:r>
        <w:rPr>
          <w:spacing w:val="12"/>
        </w:rPr>
        <w:t xml:space="preserve"> </w:t>
      </w:r>
      <w:r>
        <w:t>мяч</w:t>
      </w:r>
      <w:r>
        <w:rPr>
          <w:spacing w:val="11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расстояния.</w:t>
      </w:r>
      <w:r>
        <w:rPr>
          <w:spacing w:val="18"/>
        </w:rPr>
        <w:t xml:space="preserve"> </w:t>
      </w:r>
      <w:r>
        <w:t>Метает</w:t>
      </w:r>
      <w:r>
        <w:rPr>
          <w:spacing w:val="12"/>
        </w:rPr>
        <w:t xml:space="preserve"> </w:t>
      </w:r>
      <w:r>
        <w:t>мяч</w:t>
      </w:r>
      <w:r>
        <w:rPr>
          <w:spacing w:val="15"/>
        </w:rPr>
        <w:t xml:space="preserve"> </w:t>
      </w:r>
      <w:r>
        <w:t>разными</w:t>
      </w:r>
      <w:r>
        <w:rPr>
          <w:spacing w:val="16"/>
        </w:rPr>
        <w:t xml:space="preserve"> </w:t>
      </w:r>
      <w:r>
        <w:t>способами</w:t>
      </w:r>
      <w:r>
        <w:rPr>
          <w:spacing w:val="13"/>
        </w:rPr>
        <w:t xml:space="preserve"> </w:t>
      </w:r>
      <w:r>
        <w:t>правой</w:t>
      </w:r>
      <w:r>
        <w:rPr>
          <w:spacing w:val="13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левой</w:t>
      </w:r>
      <w:r>
        <w:rPr>
          <w:spacing w:val="16"/>
        </w:rPr>
        <w:t xml:space="preserve"> </w:t>
      </w:r>
      <w:r>
        <w:t>руками,</w:t>
      </w:r>
      <w:r>
        <w:rPr>
          <w:spacing w:val="-57"/>
        </w:rPr>
        <w:t xml:space="preserve"> </w:t>
      </w:r>
      <w:r>
        <w:t>отбивает</w:t>
      </w:r>
      <w:r>
        <w:rPr>
          <w:spacing w:val="-8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иол.</w:t>
      </w:r>
    </w:p>
    <w:p w:rsidR="00BC1FFC" w:rsidRDefault="0048442E">
      <w:pPr>
        <w:pStyle w:val="a3"/>
        <w:spacing w:line="242" w:lineRule="auto"/>
        <w:ind w:left="515" w:right="824"/>
      </w:pPr>
      <w:r>
        <w:t>Методы: проблемная ситуация, наблюдение в быту и организованной деятельности.</w:t>
      </w:r>
      <w:r>
        <w:rPr>
          <w:spacing w:val="-57"/>
        </w:rPr>
        <w:t xml:space="preserve"> </w:t>
      </w:r>
      <w:r>
        <w:t>Материал:</w:t>
      </w:r>
      <w:r>
        <w:rPr>
          <w:spacing w:val="1"/>
        </w:rPr>
        <w:t xml:space="preserve"> </w:t>
      </w:r>
      <w:r>
        <w:t>мяч,</w:t>
      </w:r>
      <w:r>
        <w:rPr>
          <w:spacing w:val="4"/>
        </w:rPr>
        <w:t xml:space="preserve"> </w:t>
      </w:r>
      <w:r>
        <w:t>корзина,</w:t>
      </w:r>
      <w:r>
        <w:rPr>
          <w:spacing w:val="-1"/>
        </w:rPr>
        <w:t xml:space="preserve"> </w:t>
      </w:r>
      <w:r>
        <w:t>стойка-цель.</w:t>
      </w:r>
    </w:p>
    <w:p w:rsidR="00BC1FFC" w:rsidRDefault="0048442E">
      <w:pPr>
        <w:pStyle w:val="a3"/>
        <w:spacing w:line="271" w:lineRule="exact"/>
        <w:ind w:left="515"/>
      </w:pPr>
      <w:r>
        <w:t>Форма</w:t>
      </w:r>
      <w:r>
        <w:rPr>
          <w:spacing w:val="-7"/>
        </w:rPr>
        <w:t xml:space="preserve"> </w:t>
      </w:r>
      <w:r>
        <w:t>проведения:</w:t>
      </w:r>
      <w:r>
        <w:rPr>
          <w:spacing w:val="-7"/>
        </w:rPr>
        <w:t xml:space="preserve"> </w:t>
      </w:r>
      <w:r>
        <w:t>индивидуальная,</w:t>
      </w:r>
      <w:r>
        <w:rPr>
          <w:spacing w:val="-4"/>
        </w:rPr>
        <w:t xml:space="preserve"> </w:t>
      </w:r>
      <w:r>
        <w:t>подгрупповая.</w:t>
      </w:r>
    </w:p>
    <w:p w:rsidR="00BC1FFC" w:rsidRDefault="0048442E">
      <w:pPr>
        <w:pStyle w:val="a3"/>
        <w:spacing w:line="237" w:lineRule="auto"/>
        <w:ind w:left="117" w:right="670"/>
      </w:pPr>
      <w:r>
        <w:t>Задание:</w:t>
      </w:r>
      <w:r>
        <w:rPr>
          <w:spacing w:val="-1"/>
        </w:rPr>
        <w:t xml:space="preserve"> </w:t>
      </w:r>
      <w:r>
        <w:t>«Попади в корзину</w:t>
      </w:r>
      <w:r>
        <w:rPr>
          <w:spacing w:val="-7"/>
        </w:rPr>
        <w:t xml:space="preserve"> </w:t>
      </w:r>
      <w:r>
        <w:t>мячом</w:t>
      </w:r>
      <w:r>
        <w:rPr>
          <w:spacing w:val="-4"/>
        </w:rPr>
        <w:t xml:space="preserve"> </w:t>
      </w:r>
      <w:r>
        <w:t>правой</w:t>
      </w:r>
      <w:r>
        <w:rPr>
          <w:spacing w:val="-5"/>
        </w:rPr>
        <w:t xml:space="preserve"> </w:t>
      </w:r>
      <w:r>
        <w:t>рукой,</w:t>
      </w:r>
      <w:r>
        <w:rPr>
          <w:spacing w:val="-3"/>
        </w:rPr>
        <w:t xml:space="preserve"> </w:t>
      </w:r>
      <w:r>
        <w:t>потом</w:t>
      </w:r>
      <w:r>
        <w:rPr>
          <w:spacing w:val="-4"/>
        </w:rPr>
        <w:t xml:space="preserve"> </w:t>
      </w:r>
      <w:r>
        <w:t>левой</w:t>
      </w:r>
      <w:r>
        <w:rPr>
          <w:spacing w:val="-5"/>
        </w:rPr>
        <w:t xml:space="preserve"> </w:t>
      </w:r>
      <w:r>
        <w:t>рукой.</w:t>
      </w:r>
      <w:r>
        <w:rPr>
          <w:spacing w:val="-4"/>
        </w:rPr>
        <w:t xml:space="preserve"> </w:t>
      </w:r>
      <w:r>
        <w:t>Теперь</w:t>
      </w:r>
      <w:r>
        <w:rPr>
          <w:spacing w:val="-5"/>
        </w:rPr>
        <w:t xml:space="preserve"> </w:t>
      </w:r>
      <w:r>
        <w:t>попробуем</w:t>
      </w:r>
      <w:r>
        <w:rPr>
          <w:spacing w:val="-57"/>
        </w:rPr>
        <w:t xml:space="preserve"> </w:t>
      </w:r>
      <w:r>
        <w:t>попасть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стойку-цель.</w:t>
      </w:r>
      <w:r>
        <w:rPr>
          <w:spacing w:val="4"/>
        </w:rPr>
        <w:t xml:space="preserve"> </w:t>
      </w:r>
      <w:r>
        <w:t>Теперь</w:t>
      </w:r>
      <w:r>
        <w:rPr>
          <w:spacing w:val="-3"/>
        </w:rPr>
        <w:t xml:space="preserve"> </w:t>
      </w:r>
      <w:r>
        <w:t>играем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игру</w:t>
      </w:r>
      <w:r>
        <w:rPr>
          <w:spacing w:val="-9"/>
        </w:rPr>
        <w:t xml:space="preserve"> </w:t>
      </w:r>
      <w:r>
        <w:t>«Лови</w:t>
      </w:r>
      <w:r>
        <w:rPr>
          <w:spacing w:val="-2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отбивай»».</w:t>
      </w:r>
    </w:p>
    <w:p w:rsidR="00BC1FFC" w:rsidRDefault="00BC1FFC">
      <w:pPr>
        <w:spacing w:line="237" w:lineRule="auto"/>
        <w:sectPr w:rsidR="00BC1FFC">
          <w:pgSz w:w="11910" w:h="16840"/>
          <w:pgMar w:top="1040" w:right="740" w:bottom="280" w:left="1160" w:header="720" w:footer="720" w:gutter="0"/>
          <w:cols w:space="720"/>
        </w:sectPr>
      </w:pPr>
    </w:p>
    <w:p w:rsidR="00BC1FFC" w:rsidRDefault="0048442E">
      <w:pPr>
        <w:spacing w:before="76"/>
        <w:ind w:left="4776" w:right="4623"/>
        <w:jc w:val="center"/>
        <w:rPr>
          <w:b/>
        </w:rPr>
      </w:pPr>
      <w:bookmarkStart w:id="1" w:name="Образовательная_область_«Познавательное_"/>
      <w:bookmarkEnd w:id="1"/>
      <w:r>
        <w:rPr>
          <w:b/>
        </w:rPr>
        <w:lastRenderedPageBreak/>
        <w:t>Образовательная</w:t>
      </w:r>
      <w:r>
        <w:rPr>
          <w:b/>
          <w:spacing w:val="-4"/>
        </w:rPr>
        <w:t xml:space="preserve"> </w:t>
      </w:r>
      <w:r>
        <w:rPr>
          <w:b/>
        </w:rPr>
        <w:t>область</w:t>
      </w:r>
      <w:r>
        <w:rPr>
          <w:b/>
          <w:spacing w:val="-6"/>
        </w:rPr>
        <w:t xml:space="preserve"> </w:t>
      </w:r>
      <w:r>
        <w:rPr>
          <w:b/>
        </w:rPr>
        <w:t>«Познавательное</w:t>
      </w:r>
      <w:r>
        <w:rPr>
          <w:b/>
          <w:spacing w:val="-5"/>
        </w:rPr>
        <w:t xml:space="preserve"> </w:t>
      </w:r>
      <w:r>
        <w:rPr>
          <w:b/>
        </w:rPr>
        <w:t>развитие»</w:t>
      </w:r>
    </w:p>
    <w:p w:rsidR="00BC1FFC" w:rsidRDefault="0048442E">
      <w:pPr>
        <w:tabs>
          <w:tab w:val="left" w:pos="7728"/>
          <w:tab w:val="left" w:pos="8667"/>
          <w:tab w:val="left" w:pos="13633"/>
        </w:tabs>
        <w:spacing w:before="63"/>
        <w:ind w:left="250"/>
      </w:pPr>
      <w:r>
        <w:t>Воспитатели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C1FFC" w:rsidRDefault="00BC1FFC">
      <w:pPr>
        <w:pStyle w:val="a3"/>
        <w:spacing w:before="4" w:after="1"/>
        <w:rPr>
          <w:sz w:val="21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1239"/>
        <w:gridCol w:w="712"/>
        <w:gridCol w:w="711"/>
        <w:gridCol w:w="711"/>
        <w:gridCol w:w="715"/>
        <w:gridCol w:w="711"/>
        <w:gridCol w:w="710"/>
        <w:gridCol w:w="710"/>
        <w:gridCol w:w="710"/>
        <w:gridCol w:w="710"/>
        <w:gridCol w:w="710"/>
        <w:gridCol w:w="710"/>
        <w:gridCol w:w="711"/>
        <w:gridCol w:w="715"/>
        <w:gridCol w:w="710"/>
        <w:gridCol w:w="710"/>
        <w:gridCol w:w="710"/>
        <w:gridCol w:w="711"/>
        <w:gridCol w:w="706"/>
        <w:gridCol w:w="711"/>
        <w:gridCol w:w="711"/>
      </w:tblGrid>
      <w:tr w:rsidR="00BC1FFC">
        <w:trPr>
          <w:trHeight w:val="1377"/>
        </w:trPr>
        <w:tc>
          <w:tcPr>
            <w:tcW w:w="572" w:type="dxa"/>
            <w:vMerge w:val="restart"/>
          </w:tcPr>
          <w:p w:rsidR="00BC1FFC" w:rsidRDefault="0048442E">
            <w:pPr>
              <w:pStyle w:val="TableParagraph"/>
              <w:ind w:left="110" w:right="189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1239" w:type="dxa"/>
            <w:vMerge w:val="restart"/>
          </w:tcPr>
          <w:p w:rsidR="00BC1FFC" w:rsidRDefault="0048442E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BC1FFC" w:rsidRDefault="0048442E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z w:val="18"/>
              </w:rPr>
              <w:t>ребенка</w:t>
            </w:r>
          </w:p>
        </w:tc>
        <w:tc>
          <w:tcPr>
            <w:tcW w:w="1423" w:type="dxa"/>
            <w:gridSpan w:val="2"/>
          </w:tcPr>
          <w:p w:rsidR="00BC1FFC" w:rsidRDefault="0048442E">
            <w:pPr>
              <w:pStyle w:val="TableParagraph"/>
              <w:spacing w:before="9" w:line="256" w:lineRule="auto"/>
              <w:ind w:left="105" w:right="141"/>
              <w:rPr>
                <w:sz w:val="16"/>
              </w:rPr>
            </w:pPr>
            <w:r>
              <w:rPr>
                <w:sz w:val="16"/>
              </w:rPr>
              <w:t>Знает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свои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имя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фамилию, адрес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проживании,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имена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родителей</w:t>
            </w:r>
          </w:p>
        </w:tc>
        <w:tc>
          <w:tcPr>
            <w:tcW w:w="1426" w:type="dxa"/>
            <w:gridSpan w:val="2"/>
          </w:tcPr>
          <w:p w:rsidR="00BC1FFC" w:rsidRDefault="0048442E">
            <w:pPr>
              <w:pStyle w:val="TableParagraph"/>
              <w:spacing w:before="9" w:line="256" w:lineRule="auto"/>
              <w:ind w:left="107" w:right="105"/>
              <w:rPr>
                <w:sz w:val="16"/>
              </w:rPr>
            </w:pPr>
            <w:r>
              <w:rPr>
                <w:sz w:val="16"/>
              </w:rPr>
              <w:t>Рассматривает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иллюстрирова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нные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z w:val="16"/>
              </w:rPr>
              <w:t>издания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детских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книг,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проявляет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интерес</w:t>
            </w:r>
            <w:r>
              <w:rPr>
                <w:spacing w:val="20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24"/>
                <w:sz w:val="16"/>
              </w:rPr>
              <w:t xml:space="preserve"> </w:t>
            </w:r>
            <w:r>
              <w:rPr>
                <w:sz w:val="16"/>
              </w:rPr>
              <w:t>ним</w:t>
            </w:r>
          </w:p>
        </w:tc>
        <w:tc>
          <w:tcPr>
            <w:tcW w:w="1421" w:type="dxa"/>
            <w:gridSpan w:val="2"/>
          </w:tcPr>
          <w:p w:rsidR="00BC1FFC" w:rsidRDefault="0048442E">
            <w:pPr>
              <w:pStyle w:val="TableParagraph"/>
              <w:spacing w:before="13" w:line="264" w:lineRule="auto"/>
              <w:ind w:left="121" w:right="127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Знает </w:t>
            </w:r>
            <w:r>
              <w:rPr>
                <w:sz w:val="16"/>
              </w:rPr>
              <w:t>о значении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солнца, воздуха,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воды для чело-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века</w:t>
            </w:r>
          </w:p>
        </w:tc>
        <w:tc>
          <w:tcPr>
            <w:tcW w:w="1420" w:type="dxa"/>
            <w:gridSpan w:val="2"/>
          </w:tcPr>
          <w:p w:rsidR="00BC1FFC" w:rsidRDefault="0048442E">
            <w:pPr>
              <w:pStyle w:val="TableParagraph"/>
              <w:ind w:left="103" w:right="132"/>
              <w:rPr>
                <w:sz w:val="16"/>
              </w:rPr>
            </w:pPr>
            <w:r>
              <w:rPr>
                <w:sz w:val="16"/>
              </w:rPr>
              <w:t>Ориентируется 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пространстве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(на</w:t>
            </w:r>
            <w:r>
              <w:rPr>
                <w:spacing w:val="-35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себе, на другом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человеке, от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предмета,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плоскости)</w:t>
            </w:r>
          </w:p>
        </w:tc>
        <w:tc>
          <w:tcPr>
            <w:tcW w:w="1420" w:type="dxa"/>
            <w:gridSpan w:val="2"/>
          </w:tcPr>
          <w:p w:rsidR="00BC1FFC" w:rsidRDefault="0048442E">
            <w:pPr>
              <w:pStyle w:val="TableParagraph"/>
              <w:ind w:left="104" w:right="199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Называет </w:t>
            </w:r>
            <w:r>
              <w:rPr>
                <w:sz w:val="16"/>
              </w:rPr>
              <w:t>диких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домашних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животных,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одежду, обувь,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мебель, посуду,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деревья</w:t>
            </w:r>
          </w:p>
        </w:tc>
        <w:tc>
          <w:tcPr>
            <w:tcW w:w="1421" w:type="dxa"/>
            <w:gridSpan w:val="2"/>
          </w:tcPr>
          <w:p w:rsidR="00BC1FFC" w:rsidRDefault="0048442E">
            <w:pPr>
              <w:pStyle w:val="TableParagraph"/>
              <w:ind w:left="105" w:right="164"/>
              <w:rPr>
                <w:sz w:val="16"/>
              </w:rPr>
            </w:pPr>
            <w:r>
              <w:rPr>
                <w:sz w:val="16"/>
              </w:rPr>
              <w:t>Сравнивает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количество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предметов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группах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основе счета 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5, приложением,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наложением</w:t>
            </w:r>
          </w:p>
        </w:tc>
        <w:tc>
          <w:tcPr>
            <w:tcW w:w="1425" w:type="dxa"/>
            <w:gridSpan w:val="2"/>
          </w:tcPr>
          <w:p w:rsidR="00BC1FFC" w:rsidRDefault="0048442E">
            <w:pPr>
              <w:pStyle w:val="TableParagraph"/>
              <w:ind w:left="110" w:right="23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Различает </w:t>
            </w:r>
            <w:r>
              <w:rPr>
                <w:sz w:val="16"/>
              </w:rPr>
              <w:t>круг,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квадрат,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треугольник,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прямоугольник</w:t>
            </w:r>
          </w:p>
        </w:tc>
        <w:tc>
          <w:tcPr>
            <w:tcW w:w="1420" w:type="dxa"/>
            <w:gridSpan w:val="2"/>
          </w:tcPr>
          <w:p w:rsidR="00BC1FFC" w:rsidRDefault="0048442E">
            <w:pPr>
              <w:pStyle w:val="TableParagraph"/>
              <w:ind w:left="106" w:right="242"/>
              <w:rPr>
                <w:sz w:val="16"/>
              </w:rPr>
            </w:pPr>
            <w:r>
              <w:rPr>
                <w:sz w:val="16"/>
              </w:rPr>
              <w:t>Умеет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группировать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предметы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цвету, </w:t>
            </w:r>
            <w:r>
              <w:rPr>
                <w:sz w:val="16"/>
              </w:rPr>
              <w:t>размеру,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форме,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назначению</w:t>
            </w:r>
          </w:p>
        </w:tc>
        <w:tc>
          <w:tcPr>
            <w:tcW w:w="1417" w:type="dxa"/>
            <w:gridSpan w:val="2"/>
          </w:tcPr>
          <w:p w:rsidR="00BC1FFC" w:rsidRDefault="0048442E">
            <w:pPr>
              <w:pStyle w:val="TableParagraph"/>
              <w:ind w:left="107" w:right="201"/>
              <w:rPr>
                <w:sz w:val="15"/>
              </w:rPr>
            </w:pPr>
            <w:r>
              <w:rPr>
                <w:sz w:val="15"/>
              </w:rPr>
              <w:t>Понимает смысл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слов «утро»,</w:t>
            </w:r>
          </w:p>
          <w:p w:rsidR="00BC1FFC" w:rsidRDefault="0048442E">
            <w:pPr>
              <w:pStyle w:val="TableParagraph"/>
              <w:ind w:left="107"/>
              <w:rPr>
                <w:sz w:val="15"/>
              </w:rPr>
            </w:pPr>
            <w:r>
              <w:rPr>
                <w:sz w:val="15"/>
              </w:rPr>
              <w:t>«вечер»,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«день»,</w:t>
            </w:r>
          </w:p>
          <w:p w:rsidR="00BC1FFC" w:rsidRDefault="0048442E">
            <w:pPr>
              <w:pStyle w:val="TableParagraph"/>
              <w:ind w:left="107" w:right="48"/>
              <w:rPr>
                <w:sz w:val="15"/>
              </w:rPr>
            </w:pPr>
            <w:r>
              <w:rPr>
                <w:spacing w:val="-1"/>
                <w:sz w:val="15"/>
              </w:rPr>
              <w:t xml:space="preserve">«ночь», </w:t>
            </w:r>
            <w:r>
              <w:rPr>
                <w:sz w:val="15"/>
              </w:rPr>
              <w:t>определяет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части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суток,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называет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времена</w:t>
            </w:r>
          </w:p>
          <w:p w:rsidR="00BC1FFC" w:rsidRDefault="0048442E">
            <w:pPr>
              <w:pStyle w:val="TableParagraph"/>
              <w:spacing w:line="168" w:lineRule="exact"/>
              <w:ind w:left="107"/>
              <w:rPr>
                <w:sz w:val="15"/>
              </w:rPr>
            </w:pPr>
            <w:r>
              <w:rPr>
                <w:sz w:val="15"/>
              </w:rPr>
              <w:t>года, их признаки,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последовательность</w:t>
            </w:r>
          </w:p>
        </w:tc>
        <w:tc>
          <w:tcPr>
            <w:tcW w:w="1422" w:type="dxa"/>
            <w:gridSpan w:val="2"/>
          </w:tcPr>
          <w:p w:rsidR="00BC1FFC" w:rsidRDefault="0048442E">
            <w:pPr>
              <w:pStyle w:val="TableParagraph"/>
              <w:ind w:left="107" w:right="104"/>
              <w:rPr>
                <w:sz w:val="16"/>
              </w:rPr>
            </w:pPr>
            <w:r>
              <w:rPr>
                <w:sz w:val="16"/>
              </w:rPr>
              <w:t>Итоговый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показатель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каждому </w:t>
            </w:r>
            <w:r>
              <w:rPr>
                <w:sz w:val="16"/>
              </w:rPr>
              <w:t>ребенку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(среднее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значение)</w:t>
            </w:r>
          </w:p>
        </w:tc>
      </w:tr>
      <w:tr w:rsidR="00BC1FFC">
        <w:trPr>
          <w:trHeight w:val="138"/>
        </w:trPr>
        <w:tc>
          <w:tcPr>
            <w:tcW w:w="572" w:type="dxa"/>
            <w:vMerge/>
            <w:tcBorders>
              <w:top w:val="nil"/>
            </w:tcBorders>
          </w:tcPr>
          <w:p w:rsidR="00BC1FFC" w:rsidRDefault="00BC1FFC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BC1FFC" w:rsidRDefault="00BC1FFC">
            <w:pPr>
              <w:rPr>
                <w:sz w:val="2"/>
                <w:szCs w:val="2"/>
              </w:rPr>
            </w:pPr>
          </w:p>
        </w:tc>
        <w:tc>
          <w:tcPr>
            <w:tcW w:w="712" w:type="dxa"/>
          </w:tcPr>
          <w:p w:rsidR="00BC1FFC" w:rsidRDefault="0048442E">
            <w:pPr>
              <w:pStyle w:val="TableParagraph"/>
              <w:spacing w:line="119" w:lineRule="exact"/>
              <w:ind w:left="124"/>
              <w:rPr>
                <w:sz w:val="12"/>
              </w:rPr>
            </w:pPr>
            <w:r>
              <w:rPr>
                <w:sz w:val="12"/>
              </w:rPr>
              <w:t>сентябрь</w:t>
            </w:r>
          </w:p>
        </w:tc>
        <w:tc>
          <w:tcPr>
            <w:tcW w:w="711" w:type="dxa"/>
          </w:tcPr>
          <w:p w:rsidR="00BC1FFC" w:rsidRDefault="0048442E">
            <w:pPr>
              <w:pStyle w:val="TableParagraph"/>
              <w:spacing w:line="119" w:lineRule="exact"/>
              <w:ind w:left="231" w:right="231"/>
              <w:jc w:val="center"/>
              <w:rPr>
                <w:sz w:val="12"/>
              </w:rPr>
            </w:pPr>
            <w:r>
              <w:rPr>
                <w:sz w:val="12"/>
              </w:rPr>
              <w:t>май</w:t>
            </w:r>
          </w:p>
        </w:tc>
        <w:tc>
          <w:tcPr>
            <w:tcW w:w="711" w:type="dxa"/>
          </w:tcPr>
          <w:p w:rsidR="00BC1FFC" w:rsidRDefault="0048442E">
            <w:pPr>
              <w:pStyle w:val="TableParagraph"/>
              <w:spacing w:line="119" w:lineRule="exact"/>
              <w:ind w:left="126"/>
              <w:rPr>
                <w:sz w:val="12"/>
              </w:rPr>
            </w:pPr>
            <w:r>
              <w:rPr>
                <w:sz w:val="12"/>
              </w:rPr>
              <w:t>сентябрь</w:t>
            </w:r>
          </w:p>
        </w:tc>
        <w:tc>
          <w:tcPr>
            <w:tcW w:w="715" w:type="dxa"/>
          </w:tcPr>
          <w:p w:rsidR="00BC1FFC" w:rsidRDefault="0048442E">
            <w:pPr>
              <w:pStyle w:val="TableParagraph"/>
              <w:spacing w:line="119" w:lineRule="exact"/>
              <w:ind w:left="236" w:right="235"/>
              <w:jc w:val="center"/>
              <w:rPr>
                <w:sz w:val="12"/>
              </w:rPr>
            </w:pPr>
            <w:r>
              <w:rPr>
                <w:sz w:val="12"/>
              </w:rPr>
              <w:t>май</w:t>
            </w:r>
          </w:p>
        </w:tc>
        <w:tc>
          <w:tcPr>
            <w:tcW w:w="711" w:type="dxa"/>
          </w:tcPr>
          <w:p w:rsidR="00BC1FFC" w:rsidRDefault="0048442E">
            <w:pPr>
              <w:pStyle w:val="TableParagraph"/>
              <w:spacing w:line="119" w:lineRule="exact"/>
              <w:ind w:left="122"/>
              <w:rPr>
                <w:sz w:val="12"/>
              </w:rPr>
            </w:pPr>
            <w:r>
              <w:rPr>
                <w:sz w:val="12"/>
              </w:rPr>
              <w:t>сентябрь</w:t>
            </w:r>
          </w:p>
        </w:tc>
        <w:tc>
          <w:tcPr>
            <w:tcW w:w="710" w:type="dxa"/>
          </w:tcPr>
          <w:p w:rsidR="00BC1FFC" w:rsidRDefault="0048442E">
            <w:pPr>
              <w:pStyle w:val="TableParagraph"/>
              <w:spacing w:line="119" w:lineRule="exact"/>
              <w:ind w:left="229" w:right="230"/>
              <w:jc w:val="center"/>
              <w:rPr>
                <w:sz w:val="12"/>
              </w:rPr>
            </w:pPr>
            <w:r>
              <w:rPr>
                <w:sz w:val="12"/>
              </w:rPr>
              <w:t>май</w:t>
            </w:r>
          </w:p>
        </w:tc>
        <w:tc>
          <w:tcPr>
            <w:tcW w:w="710" w:type="dxa"/>
          </w:tcPr>
          <w:p w:rsidR="00BC1FFC" w:rsidRDefault="0048442E">
            <w:pPr>
              <w:pStyle w:val="TableParagraph"/>
              <w:spacing w:line="119" w:lineRule="exact"/>
              <w:ind w:left="122"/>
              <w:rPr>
                <w:sz w:val="12"/>
              </w:rPr>
            </w:pPr>
            <w:r>
              <w:rPr>
                <w:sz w:val="12"/>
              </w:rPr>
              <w:t>сентябрь</w:t>
            </w:r>
          </w:p>
        </w:tc>
        <w:tc>
          <w:tcPr>
            <w:tcW w:w="710" w:type="dxa"/>
          </w:tcPr>
          <w:p w:rsidR="00BC1FFC" w:rsidRDefault="0048442E">
            <w:pPr>
              <w:pStyle w:val="TableParagraph"/>
              <w:spacing w:line="119" w:lineRule="exact"/>
              <w:ind w:left="230" w:right="230"/>
              <w:jc w:val="center"/>
              <w:rPr>
                <w:sz w:val="12"/>
              </w:rPr>
            </w:pPr>
            <w:r>
              <w:rPr>
                <w:sz w:val="12"/>
              </w:rPr>
              <w:t>май</w:t>
            </w:r>
          </w:p>
        </w:tc>
        <w:tc>
          <w:tcPr>
            <w:tcW w:w="710" w:type="dxa"/>
          </w:tcPr>
          <w:p w:rsidR="00BC1FFC" w:rsidRDefault="0048442E">
            <w:pPr>
              <w:pStyle w:val="TableParagraph"/>
              <w:spacing w:line="119" w:lineRule="exact"/>
              <w:ind w:left="123"/>
              <w:rPr>
                <w:sz w:val="12"/>
              </w:rPr>
            </w:pPr>
            <w:r>
              <w:rPr>
                <w:sz w:val="12"/>
              </w:rPr>
              <w:t>сентябрь</w:t>
            </w:r>
          </w:p>
        </w:tc>
        <w:tc>
          <w:tcPr>
            <w:tcW w:w="710" w:type="dxa"/>
          </w:tcPr>
          <w:p w:rsidR="00BC1FFC" w:rsidRDefault="0048442E">
            <w:pPr>
              <w:pStyle w:val="TableParagraph"/>
              <w:spacing w:line="119" w:lineRule="exact"/>
              <w:ind w:left="230" w:right="230"/>
              <w:jc w:val="center"/>
              <w:rPr>
                <w:sz w:val="12"/>
              </w:rPr>
            </w:pPr>
            <w:r>
              <w:rPr>
                <w:sz w:val="12"/>
              </w:rPr>
              <w:t>май</w:t>
            </w:r>
          </w:p>
        </w:tc>
        <w:tc>
          <w:tcPr>
            <w:tcW w:w="710" w:type="dxa"/>
          </w:tcPr>
          <w:p w:rsidR="00BC1FFC" w:rsidRDefault="0048442E">
            <w:pPr>
              <w:pStyle w:val="TableParagraph"/>
              <w:spacing w:line="119" w:lineRule="exact"/>
              <w:ind w:left="124"/>
              <w:rPr>
                <w:sz w:val="12"/>
              </w:rPr>
            </w:pPr>
            <w:r>
              <w:rPr>
                <w:sz w:val="12"/>
              </w:rPr>
              <w:t>сентябрь</w:t>
            </w:r>
          </w:p>
        </w:tc>
        <w:tc>
          <w:tcPr>
            <w:tcW w:w="711" w:type="dxa"/>
          </w:tcPr>
          <w:p w:rsidR="00BC1FFC" w:rsidRDefault="0048442E">
            <w:pPr>
              <w:pStyle w:val="TableParagraph"/>
              <w:spacing w:line="119" w:lineRule="exact"/>
              <w:ind w:left="233" w:right="231"/>
              <w:jc w:val="center"/>
              <w:rPr>
                <w:sz w:val="12"/>
              </w:rPr>
            </w:pPr>
            <w:r>
              <w:rPr>
                <w:sz w:val="12"/>
              </w:rPr>
              <w:t>май</w:t>
            </w:r>
          </w:p>
        </w:tc>
        <w:tc>
          <w:tcPr>
            <w:tcW w:w="715" w:type="dxa"/>
          </w:tcPr>
          <w:p w:rsidR="00BC1FFC" w:rsidRDefault="0048442E">
            <w:pPr>
              <w:pStyle w:val="TableParagraph"/>
              <w:spacing w:line="119" w:lineRule="exact"/>
              <w:ind w:left="130"/>
              <w:rPr>
                <w:sz w:val="12"/>
              </w:rPr>
            </w:pPr>
            <w:r>
              <w:rPr>
                <w:sz w:val="12"/>
              </w:rPr>
              <w:t>сентябрь</w:t>
            </w:r>
          </w:p>
        </w:tc>
        <w:tc>
          <w:tcPr>
            <w:tcW w:w="710" w:type="dxa"/>
          </w:tcPr>
          <w:p w:rsidR="00BC1FFC" w:rsidRDefault="0048442E">
            <w:pPr>
              <w:pStyle w:val="TableParagraph"/>
              <w:spacing w:line="119" w:lineRule="exact"/>
              <w:ind w:left="232" w:right="229"/>
              <w:jc w:val="center"/>
              <w:rPr>
                <w:sz w:val="12"/>
              </w:rPr>
            </w:pPr>
            <w:r>
              <w:rPr>
                <w:sz w:val="12"/>
              </w:rPr>
              <w:t>май</w:t>
            </w:r>
          </w:p>
        </w:tc>
        <w:tc>
          <w:tcPr>
            <w:tcW w:w="710" w:type="dxa"/>
          </w:tcPr>
          <w:p w:rsidR="00BC1FFC" w:rsidRDefault="0048442E">
            <w:pPr>
              <w:pStyle w:val="TableParagraph"/>
              <w:spacing w:line="119" w:lineRule="exact"/>
              <w:ind w:left="125"/>
              <w:rPr>
                <w:sz w:val="12"/>
              </w:rPr>
            </w:pPr>
            <w:r>
              <w:rPr>
                <w:sz w:val="12"/>
              </w:rPr>
              <w:t>сентябрь</w:t>
            </w:r>
          </w:p>
        </w:tc>
        <w:tc>
          <w:tcPr>
            <w:tcW w:w="710" w:type="dxa"/>
          </w:tcPr>
          <w:p w:rsidR="00BC1FFC" w:rsidRDefault="0048442E">
            <w:pPr>
              <w:pStyle w:val="TableParagraph"/>
              <w:spacing w:line="119" w:lineRule="exact"/>
              <w:ind w:left="232" w:right="226"/>
              <w:jc w:val="center"/>
              <w:rPr>
                <w:sz w:val="12"/>
              </w:rPr>
            </w:pPr>
            <w:r>
              <w:rPr>
                <w:sz w:val="12"/>
              </w:rPr>
              <w:t>май</w:t>
            </w:r>
          </w:p>
        </w:tc>
        <w:tc>
          <w:tcPr>
            <w:tcW w:w="711" w:type="dxa"/>
          </w:tcPr>
          <w:p w:rsidR="00BC1FFC" w:rsidRDefault="0048442E">
            <w:pPr>
              <w:pStyle w:val="TableParagraph"/>
              <w:spacing w:line="119" w:lineRule="exact"/>
              <w:ind w:left="127"/>
              <w:rPr>
                <w:sz w:val="12"/>
              </w:rPr>
            </w:pPr>
            <w:r>
              <w:rPr>
                <w:sz w:val="12"/>
              </w:rPr>
              <w:t>сентябрь</w:t>
            </w:r>
          </w:p>
        </w:tc>
        <w:tc>
          <w:tcPr>
            <w:tcW w:w="706" w:type="dxa"/>
          </w:tcPr>
          <w:p w:rsidR="00BC1FFC" w:rsidRDefault="0048442E">
            <w:pPr>
              <w:pStyle w:val="TableParagraph"/>
              <w:spacing w:line="119" w:lineRule="exact"/>
              <w:ind w:left="236" w:right="226"/>
              <w:jc w:val="center"/>
              <w:rPr>
                <w:sz w:val="12"/>
              </w:rPr>
            </w:pPr>
            <w:r>
              <w:rPr>
                <w:sz w:val="12"/>
              </w:rPr>
              <w:t>май</w:t>
            </w:r>
          </w:p>
        </w:tc>
        <w:tc>
          <w:tcPr>
            <w:tcW w:w="711" w:type="dxa"/>
          </w:tcPr>
          <w:p w:rsidR="00BC1FFC" w:rsidRDefault="0048442E">
            <w:pPr>
              <w:pStyle w:val="TableParagraph"/>
              <w:spacing w:line="119" w:lineRule="exact"/>
              <w:ind w:left="126"/>
              <w:rPr>
                <w:sz w:val="12"/>
              </w:rPr>
            </w:pPr>
            <w:r>
              <w:rPr>
                <w:sz w:val="12"/>
              </w:rPr>
              <w:t>сентябрь</w:t>
            </w:r>
          </w:p>
        </w:tc>
        <w:tc>
          <w:tcPr>
            <w:tcW w:w="711" w:type="dxa"/>
          </w:tcPr>
          <w:p w:rsidR="00BC1FFC" w:rsidRDefault="0048442E">
            <w:pPr>
              <w:pStyle w:val="TableParagraph"/>
              <w:spacing w:line="119" w:lineRule="exact"/>
              <w:ind w:left="233" w:right="229"/>
              <w:jc w:val="center"/>
              <w:rPr>
                <w:sz w:val="12"/>
              </w:rPr>
            </w:pPr>
            <w:r>
              <w:rPr>
                <w:sz w:val="12"/>
              </w:rPr>
              <w:t>май</w:t>
            </w:r>
          </w:p>
        </w:tc>
      </w:tr>
      <w:tr w:rsidR="00BC1FFC">
        <w:trPr>
          <w:trHeight w:val="254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49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3" w:lineRule="exact"/>
              <w:ind w:left="110"/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49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11.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12.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13.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49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14.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15.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16.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17.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49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18.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19.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20.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21.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22.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49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23.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72" w:type="dxa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24.</w:t>
            </w:r>
          </w:p>
        </w:tc>
        <w:tc>
          <w:tcPr>
            <w:tcW w:w="123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623"/>
        </w:trPr>
        <w:tc>
          <w:tcPr>
            <w:tcW w:w="1811" w:type="dxa"/>
            <w:gridSpan w:val="2"/>
          </w:tcPr>
          <w:p w:rsidR="00BC1FFC" w:rsidRDefault="0048442E">
            <w:pPr>
              <w:pStyle w:val="TableParagraph"/>
              <w:ind w:left="110" w:right="296"/>
              <w:rPr>
                <w:sz w:val="18"/>
              </w:rPr>
            </w:pPr>
            <w:r>
              <w:rPr>
                <w:sz w:val="18"/>
              </w:rPr>
              <w:t>Итоговый показа-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тель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  <w:p w:rsidR="00BC1FFC" w:rsidRDefault="0048442E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(среднее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значение)</w:t>
            </w:r>
          </w:p>
        </w:tc>
        <w:tc>
          <w:tcPr>
            <w:tcW w:w="71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</w:tbl>
    <w:p w:rsidR="00BC1FFC" w:rsidRDefault="00BC1FFC">
      <w:pPr>
        <w:rPr>
          <w:sz w:val="16"/>
        </w:rPr>
        <w:sectPr w:rsidR="00BC1FFC">
          <w:pgSz w:w="16840" w:h="11910" w:orient="landscape"/>
          <w:pgMar w:top="1040" w:right="120" w:bottom="280" w:left="460" w:header="720" w:footer="720" w:gutter="0"/>
          <w:cols w:space="720"/>
        </w:sectPr>
      </w:pPr>
    </w:p>
    <w:p w:rsidR="00BC1FFC" w:rsidRDefault="0048442E">
      <w:pPr>
        <w:spacing w:before="78"/>
        <w:ind w:left="4774" w:right="4654"/>
        <w:jc w:val="center"/>
        <w:rPr>
          <w:b/>
        </w:rPr>
      </w:pPr>
      <w:bookmarkStart w:id="2" w:name="Образовательная_область_«Речевое_развити"/>
      <w:bookmarkEnd w:id="2"/>
      <w:r>
        <w:rPr>
          <w:b/>
        </w:rPr>
        <w:lastRenderedPageBreak/>
        <w:t>Образовательная</w:t>
      </w:r>
      <w:r>
        <w:rPr>
          <w:b/>
          <w:spacing w:val="-5"/>
        </w:rPr>
        <w:t xml:space="preserve"> </w:t>
      </w:r>
      <w:r>
        <w:rPr>
          <w:b/>
        </w:rPr>
        <w:t>область</w:t>
      </w:r>
      <w:r>
        <w:rPr>
          <w:b/>
          <w:spacing w:val="-7"/>
        </w:rPr>
        <w:t xml:space="preserve"> </w:t>
      </w:r>
      <w:r>
        <w:rPr>
          <w:b/>
        </w:rPr>
        <w:t>«Речевое</w:t>
      </w:r>
      <w:r>
        <w:rPr>
          <w:b/>
          <w:spacing w:val="-6"/>
        </w:rPr>
        <w:t xml:space="preserve"> </w:t>
      </w:r>
      <w:r>
        <w:rPr>
          <w:b/>
        </w:rPr>
        <w:t>развитие»</w:t>
      </w:r>
    </w:p>
    <w:p w:rsidR="00BC1FFC" w:rsidRDefault="0048442E">
      <w:pPr>
        <w:tabs>
          <w:tab w:val="left" w:pos="7724"/>
          <w:tab w:val="left" w:pos="9973"/>
          <w:tab w:val="left" w:pos="15169"/>
        </w:tabs>
        <w:spacing w:before="64"/>
        <w:ind w:left="250"/>
      </w:pPr>
      <w:r>
        <w:t>Воспитатели</w:t>
      </w:r>
      <w:r>
        <w:rPr>
          <w:u w:val="single"/>
        </w:rPr>
        <w:tab/>
      </w:r>
      <w:r>
        <w:tab/>
        <w:t>Группа</w:t>
      </w:r>
      <w:r>
        <w:rPr>
          <w:spacing w:val="1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C1FFC" w:rsidRDefault="00BC1FFC">
      <w:pPr>
        <w:pStyle w:val="a3"/>
        <w:spacing w:before="3"/>
        <w:rPr>
          <w:sz w:val="21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127"/>
        <w:gridCol w:w="1344"/>
        <w:gridCol w:w="1349"/>
        <w:gridCol w:w="1910"/>
        <w:gridCol w:w="1915"/>
        <w:gridCol w:w="1205"/>
        <w:gridCol w:w="1204"/>
        <w:gridCol w:w="1132"/>
        <w:gridCol w:w="1132"/>
        <w:gridCol w:w="920"/>
        <w:gridCol w:w="920"/>
      </w:tblGrid>
      <w:tr w:rsidR="00BC1FFC">
        <w:trPr>
          <w:trHeight w:val="988"/>
        </w:trPr>
        <w:tc>
          <w:tcPr>
            <w:tcW w:w="538" w:type="dxa"/>
            <w:vMerge w:val="restart"/>
          </w:tcPr>
          <w:p w:rsidR="00BC1FFC" w:rsidRDefault="0048442E">
            <w:pPr>
              <w:pStyle w:val="TableParagraph"/>
              <w:ind w:left="110" w:right="155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2127" w:type="dxa"/>
            <w:vMerge w:val="restart"/>
          </w:tcPr>
          <w:p w:rsidR="00BC1FFC" w:rsidRDefault="0048442E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BC1FFC" w:rsidRDefault="0048442E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ребенка</w:t>
            </w:r>
          </w:p>
        </w:tc>
        <w:tc>
          <w:tcPr>
            <w:tcW w:w="2693" w:type="dxa"/>
            <w:gridSpan w:val="2"/>
          </w:tcPr>
          <w:p w:rsidR="00BC1FFC" w:rsidRDefault="0048442E">
            <w:pPr>
              <w:pStyle w:val="TableParagraph"/>
              <w:spacing w:before="13" w:line="266" w:lineRule="auto"/>
              <w:ind w:left="191" w:right="192" w:firstLine="2"/>
              <w:jc w:val="center"/>
              <w:rPr>
                <w:sz w:val="16"/>
              </w:rPr>
            </w:pPr>
            <w:r>
              <w:rPr>
                <w:sz w:val="16"/>
              </w:rPr>
              <w:t>Рассказывает о содержании сю-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жетной картинки, в том числе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опорной </w:t>
            </w:r>
            <w:r>
              <w:rPr>
                <w:sz w:val="16"/>
              </w:rPr>
              <w:t>схеме. Может повторить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образцы описания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игрушки</w:t>
            </w:r>
          </w:p>
        </w:tc>
        <w:tc>
          <w:tcPr>
            <w:tcW w:w="3825" w:type="dxa"/>
            <w:gridSpan w:val="2"/>
          </w:tcPr>
          <w:p w:rsidR="00BC1FFC" w:rsidRDefault="0048442E">
            <w:pPr>
              <w:pStyle w:val="TableParagraph"/>
              <w:spacing w:before="9" w:line="256" w:lineRule="auto"/>
              <w:ind w:left="106" w:right="98"/>
              <w:jc w:val="both"/>
              <w:rPr>
                <w:sz w:val="16"/>
              </w:rPr>
            </w:pPr>
            <w:r>
              <w:rPr>
                <w:sz w:val="16"/>
              </w:rPr>
              <w:t>Имеет предпочтение в литературных произведениях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Проявляет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эмоциональную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заинтересованность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драматизации знакомых сказок. Может п</w:t>
            </w:r>
            <w:r>
              <w:rPr>
                <w:sz w:val="16"/>
              </w:rPr>
              <w:t>ересказать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сюжет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литературного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произведения,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заучить</w:t>
            </w:r>
          </w:p>
          <w:p w:rsidR="00BC1FFC" w:rsidRDefault="0048442E">
            <w:pPr>
              <w:pStyle w:val="TableParagraph"/>
              <w:spacing w:line="172" w:lineRule="exact"/>
              <w:ind w:left="106"/>
              <w:jc w:val="both"/>
              <w:rPr>
                <w:sz w:val="16"/>
              </w:rPr>
            </w:pPr>
            <w:r>
              <w:rPr>
                <w:sz w:val="16"/>
              </w:rPr>
              <w:t>стихотворение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наизусть</w:t>
            </w:r>
          </w:p>
        </w:tc>
        <w:tc>
          <w:tcPr>
            <w:tcW w:w="2409" w:type="dxa"/>
            <w:gridSpan w:val="2"/>
          </w:tcPr>
          <w:p w:rsidR="00BC1FFC" w:rsidRDefault="0048442E">
            <w:pPr>
              <w:pStyle w:val="TableParagraph"/>
              <w:spacing w:before="9" w:line="256" w:lineRule="auto"/>
              <w:ind w:left="141" w:right="133"/>
              <w:jc w:val="center"/>
              <w:rPr>
                <w:sz w:val="16"/>
              </w:rPr>
            </w:pPr>
            <w:r>
              <w:rPr>
                <w:sz w:val="16"/>
              </w:rPr>
              <w:t>Определяет первый звук в сло-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ве. Умеет образовывать новые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 по аналогии со знакомы-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словами</w:t>
            </w:r>
          </w:p>
        </w:tc>
        <w:tc>
          <w:tcPr>
            <w:tcW w:w="2264" w:type="dxa"/>
            <w:gridSpan w:val="2"/>
          </w:tcPr>
          <w:p w:rsidR="00BC1FFC" w:rsidRDefault="0048442E">
            <w:pPr>
              <w:pStyle w:val="TableParagraph"/>
              <w:spacing w:before="9" w:line="256" w:lineRule="auto"/>
              <w:ind w:left="243" w:right="232"/>
              <w:jc w:val="center"/>
              <w:rPr>
                <w:sz w:val="16"/>
              </w:rPr>
            </w:pPr>
            <w:r>
              <w:rPr>
                <w:sz w:val="16"/>
              </w:rPr>
              <w:t>Поддерживает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беседу,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ис-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пользует все част речи.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Понимает и употребляет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слова-антонимы</w:t>
            </w:r>
          </w:p>
        </w:tc>
        <w:tc>
          <w:tcPr>
            <w:tcW w:w="1840" w:type="dxa"/>
            <w:gridSpan w:val="2"/>
          </w:tcPr>
          <w:p w:rsidR="00BC1FFC" w:rsidRDefault="0048442E">
            <w:pPr>
              <w:pStyle w:val="TableParagraph"/>
              <w:spacing w:before="13" w:line="264" w:lineRule="auto"/>
              <w:ind w:left="231" w:right="172" w:hanging="34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Итоговый </w:t>
            </w:r>
            <w:r>
              <w:rPr>
                <w:sz w:val="16"/>
              </w:rPr>
              <w:t>показатель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 каждому ребенку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(среднее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значение)</w:t>
            </w:r>
          </w:p>
        </w:tc>
      </w:tr>
      <w:tr w:rsidR="00BC1FFC">
        <w:trPr>
          <w:trHeight w:val="206"/>
        </w:trPr>
        <w:tc>
          <w:tcPr>
            <w:tcW w:w="538" w:type="dxa"/>
            <w:vMerge/>
            <w:tcBorders>
              <w:top w:val="nil"/>
            </w:tcBorders>
          </w:tcPr>
          <w:p w:rsidR="00BC1FFC" w:rsidRDefault="00BC1FFC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BC1FFC" w:rsidRDefault="00BC1FFC"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</w:tcPr>
          <w:p w:rsidR="00BC1FFC" w:rsidRDefault="0048442E">
            <w:pPr>
              <w:pStyle w:val="TableParagraph"/>
              <w:spacing w:line="186" w:lineRule="exact"/>
              <w:ind w:left="326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349" w:type="dxa"/>
          </w:tcPr>
          <w:p w:rsidR="00BC1FFC" w:rsidRDefault="0048442E">
            <w:pPr>
              <w:pStyle w:val="TableParagraph"/>
              <w:spacing w:line="186" w:lineRule="exact"/>
              <w:ind w:left="509" w:right="498"/>
              <w:jc w:val="center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1910" w:type="dxa"/>
          </w:tcPr>
          <w:p w:rsidR="00BC1FFC" w:rsidRDefault="0048442E">
            <w:pPr>
              <w:pStyle w:val="TableParagraph"/>
              <w:spacing w:line="186" w:lineRule="exact"/>
              <w:ind w:left="615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915" w:type="dxa"/>
          </w:tcPr>
          <w:p w:rsidR="00BC1FFC" w:rsidRDefault="0048442E">
            <w:pPr>
              <w:pStyle w:val="TableParagraph"/>
              <w:spacing w:line="186" w:lineRule="exact"/>
              <w:ind w:left="798" w:right="775"/>
              <w:jc w:val="center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1205" w:type="dxa"/>
          </w:tcPr>
          <w:p w:rsidR="00BC1FFC" w:rsidRDefault="0048442E">
            <w:pPr>
              <w:pStyle w:val="TableParagraph"/>
              <w:spacing w:line="186" w:lineRule="exact"/>
              <w:ind w:left="261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204" w:type="dxa"/>
          </w:tcPr>
          <w:p w:rsidR="00BC1FFC" w:rsidRDefault="0048442E">
            <w:pPr>
              <w:pStyle w:val="TableParagraph"/>
              <w:spacing w:line="186" w:lineRule="exact"/>
              <w:ind w:left="439" w:right="423"/>
              <w:jc w:val="center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1132" w:type="dxa"/>
          </w:tcPr>
          <w:p w:rsidR="00BC1FFC" w:rsidRDefault="0048442E">
            <w:pPr>
              <w:pStyle w:val="TableParagraph"/>
              <w:spacing w:line="186" w:lineRule="exact"/>
              <w:ind w:left="223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132" w:type="dxa"/>
          </w:tcPr>
          <w:p w:rsidR="00BC1FFC" w:rsidRDefault="0048442E">
            <w:pPr>
              <w:pStyle w:val="TableParagraph"/>
              <w:spacing w:line="186" w:lineRule="exact"/>
              <w:ind w:left="403" w:right="387"/>
              <w:jc w:val="center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20" w:type="dxa"/>
          </w:tcPr>
          <w:p w:rsidR="00BC1FFC" w:rsidRDefault="0048442E">
            <w:pPr>
              <w:pStyle w:val="TableParagraph"/>
              <w:spacing w:line="186" w:lineRule="exact"/>
              <w:ind w:left="125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920" w:type="dxa"/>
          </w:tcPr>
          <w:p w:rsidR="00BC1FFC" w:rsidRDefault="0048442E">
            <w:pPr>
              <w:pStyle w:val="TableParagraph"/>
              <w:spacing w:line="186" w:lineRule="exact"/>
              <w:ind w:left="319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</w:tr>
      <w:tr w:rsidR="00BC1FFC">
        <w:trPr>
          <w:trHeight w:val="254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left="33"/>
            </w:pPr>
            <w:r>
              <w:t>1.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49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29" w:lineRule="exact"/>
              <w:ind w:left="110"/>
            </w:pPr>
            <w:r>
              <w:t>2.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3.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4.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5.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49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0" w:lineRule="exact"/>
              <w:ind w:left="110"/>
            </w:pPr>
            <w:r>
              <w:t>6.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7.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8.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9.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right="139"/>
              <w:jc w:val="right"/>
            </w:pPr>
            <w:r>
              <w:t>10.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49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0" w:lineRule="exact"/>
              <w:ind w:right="139"/>
              <w:jc w:val="right"/>
            </w:pPr>
            <w:r>
              <w:t>11.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right="139"/>
              <w:jc w:val="right"/>
            </w:pPr>
            <w:r>
              <w:t>12.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right="139"/>
              <w:jc w:val="right"/>
            </w:pPr>
            <w:r>
              <w:t>13.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right="139"/>
              <w:jc w:val="right"/>
            </w:pPr>
            <w:r>
              <w:t>14.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right="139"/>
              <w:jc w:val="right"/>
            </w:pPr>
            <w:r>
              <w:t>15.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49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0" w:lineRule="exact"/>
              <w:ind w:right="139"/>
              <w:jc w:val="right"/>
            </w:pPr>
            <w:r>
              <w:t>16.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right="139"/>
              <w:jc w:val="right"/>
            </w:pPr>
            <w:r>
              <w:t>17.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right="139"/>
              <w:jc w:val="right"/>
            </w:pPr>
            <w:r>
              <w:t>18.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right="139"/>
              <w:jc w:val="right"/>
            </w:pPr>
            <w:r>
              <w:t>19.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49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29" w:lineRule="exact"/>
              <w:ind w:right="139"/>
              <w:jc w:val="right"/>
            </w:pPr>
            <w:r>
              <w:t>20.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5" w:lineRule="exact"/>
              <w:ind w:right="139"/>
              <w:jc w:val="right"/>
            </w:pPr>
            <w:r>
              <w:t>21.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right="139"/>
              <w:jc w:val="right"/>
            </w:pPr>
            <w:r>
              <w:t>22.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right="139"/>
              <w:jc w:val="right"/>
            </w:pPr>
            <w:r>
              <w:t>23.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right="139"/>
              <w:jc w:val="right"/>
            </w:pPr>
            <w:r>
              <w:t>24.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49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0" w:lineRule="exact"/>
              <w:ind w:right="139"/>
              <w:jc w:val="right"/>
            </w:pPr>
            <w:r>
              <w:t>25.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3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right="139"/>
              <w:jc w:val="right"/>
            </w:pPr>
            <w:r>
              <w:t>26.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4"/>
        </w:trPr>
        <w:tc>
          <w:tcPr>
            <w:tcW w:w="538" w:type="dxa"/>
          </w:tcPr>
          <w:p w:rsidR="00BC1FFC" w:rsidRDefault="0048442E">
            <w:pPr>
              <w:pStyle w:val="TableParagraph"/>
              <w:spacing w:line="234" w:lineRule="exact"/>
              <w:ind w:right="139"/>
              <w:jc w:val="right"/>
            </w:pPr>
            <w:r>
              <w:t>27.</w:t>
            </w:r>
          </w:p>
        </w:tc>
        <w:tc>
          <w:tcPr>
            <w:tcW w:w="212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460"/>
        </w:trPr>
        <w:tc>
          <w:tcPr>
            <w:tcW w:w="2665" w:type="dxa"/>
            <w:gridSpan w:val="2"/>
          </w:tcPr>
          <w:p w:rsidR="00BC1FFC" w:rsidRDefault="0048442E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Итоговый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показатель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BC1FFC" w:rsidRDefault="0048442E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группе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(среднее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  <w:tc>
          <w:tcPr>
            <w:tcW w:w="134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34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20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</w:tbl>
    <w:p w:rsidR="00BC1FFC" w:rsidRDefault="00BC1FFC">
      <w:pPr>
        <w:rPr>
          <w:sz w:val="16"/>
        </w:rPr>
        <w:sectPr w:rsidR="00BC1FFC">
          <w:pgSz w:w="16840" w:h="11910" w:orient="landscape"/>
          <w:pgMar w:top="740" w:right="120" w:bottom="280" w:left="460" w:header="720" w:footer="720" w:gutter="0"/>
          <w:cols w:space="720"/>
        </w:sectPr>
      </w:pPr>
    </w:p>
    <w:p w:rsidR="00BC1FFC" w:rsidRDefault="0048442E">
      <w:pPr>
        <w:spacing w:before="78" w:line="249" w:lineRule="exact"/>
        <w:ind w:left="4774" w:right="4654"/>
        <w:jc w:val="center"/>
        <w:rPr>
          <w:b/>
        </w:rPr>
      </w:pPr>
      <w:bookmarkStart w:id="3" w:name="Образовательная_область_«Физическое__раз"/>
      <w:bookmarkEnd w:id="3"/>
      <w:r>
        <w:rPr>
          <w:b/>
        </w:rPr>
        <w:lastRenderedPageBreak/>
        <w:t>Образовательная</w:t>
      </w:r>
      <w:r>
        <w:rPr>
          <w:b/>
          <w:spacing w:val="-4"/>
        </w:rPr>
        <w:t xml:space="preserve"> </w:t>
      </w:r>
      <w:r>
        <w:rPr>
          <w:b/>
        </w:rPr>
        <w:t>область</w:t>
      </w:r>
      <w:r>
        <w:rPr>
          <w:b/>
          <w:spacing w:val="-5"/>
        </w:rPr>
        <w:t xml:space="preserve"> </w:t>
      </w:r>
      <w:r>
        <w:rPr>
          <w:b/>
        </w:rPr>
        <w:t>«Физическое</w:t>
      </w:r>
      <w:r>
        <w:rPr>
          <w:b/>
          <w:spacing w:val="46"/>
        </w:rPr>
        <w:t xml:space="preserve"> </w:t>
      </w:r>
      <w:r>
        <w:rPr>
          <w:b/>
        </w:rPr>
        <w:t>развитие»</w:t>
      </w:r>
    </w:p>
    <w:p w:rsidR="00BC1FFC" w:rsidRDefault="0048442E">
      <w:pPr>
        <w:tabs>
          <w:tab w:val="left" w:pos="7724"/>
          <w:tab w:val="left" w:pos="9973"/>
          <w:tab w:val="left" w:pos="15058"/>
        </w:tabs>
        <w:spacing w:line="245" w:lineRule="exact"/>
        <w:ind w:left="250"/>
      </w:pPr>
      <w:r>
        <w:t>Воспитатели</w:t>
      </w:r>
      <w:r>
        <w:rPr>
          <w:u w:val="single"/>
        </w:rPr>
        <w:tab/>
      </w:r>
      <w:r>
        <w:tab/>
        <w:t>Группа</w:t>
      </w:r>
      <w:r>
        <w:rPr>
          <w:spacing w:val="1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C1FFC" w:rsidRDefault="00BC1FFC">
      <w:pPr>
        <w:pStyle w:val="a3"/>
        <w:spacing w:before="3"/>
        <w:rPr>
          <w:sz w:val="21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059"/>
        <w:gridCol w:w="1099"/>
        <w:gridCol w:w="1099"/>
        <w:gridCol w:w="1100"/>
        <w:gridCol w:w="1100"/>
        <w:gridCol w:w="1100"/>
        <w:gridCol w:w="1100"/>
        <w:gridCol w:w="1100"/>
        <w:gridCol w:w="1101"/>
        <w:gridCol w:w="1101"/>
        <w:gridCol w:w="1101"/>
        <w:gridCol w:w="1102"/>
        <w:gridCol w:w="1102"/>
      </w:tblGrid>
      <w:tr w:rsidR="00BC1FFC">
        <w:trPr>
          <w:trHeight w:val="792"/>
        </w:trPr>
        <w:tc>
          <w:tcPr>
            <w:tcW w:w="461" w:type="dxa"/>
            <w:vMerge w:val="restart"/>
          </w:tcPr>
          <w:p w:rsidR="00BC1FFC" w:rsidRDefault="0048442E">
            <w:pPr>
              <w:pStyle w:val="TableParagraph"/>
              <w:spacing w:line="244" w:lineRule="auto"/>
              <w:ind w:left="110" w:right="78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2059" w:type="dxa"/>
            <w:vMerge w:val="restart"/>
          </w:tcPr>
          <w:p w:rsidR="00BC1FFC" w:rsidRDefault="0048442E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BC1FFC" w:rsidRDefault="0048442E">
            <w:pPr>
              <w:pStyle w:val="TableParagraph"/>
              <w:spacing w:before="5"/>
              <w:ind w:left="105"/>
              <w:rPr>
                <w:sz w:val="18"/>
              </w:rPr>
            </w:pPr>
            <w:r>
              <w:rPr>
                <w:sz w:val="18"/>
              </w:rPr>
              <w:t>ребенка</w:t>
            </w:r>
          </w:p>
        </w:tc>
        <w:tc>
          <w:tcPr>
            <w:tcW w:w="2198" w:type="dxa"/>
            <w:gridSpan w:val="2"/>
          </w:tcPr>
          <w:p w:rsidR="00BC1FFC" w:rsidRDefault="0048442E">
            <w:pPr>
              <w:pStyle w:val="TableParagraph"/>
              <w:tabs>
                <w:tab w:val="left" w:pos="1204"/>
              </w:tabs>
              <w:spacing w:before="9" w:line="259" w:lineRule="auto"/>
              <w:ind w:left="106" w:right="96"/>
              <w:jc w:val="both"/>
              <w:rPr>
                <w:sz w:val="16"/>
              </w:rPr>
            </w:pPr>
            <w:r>
              <w:rPr>
                <w:sz w:val="16"/>
              </w:rPr>
              <w:t>Знает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значении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здоровья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утренней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гим-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настики,</w:t>
            </w:r>
            <w:r>
              <w:rPr>
                <w:sz w:val="16"/>
              </w:rPr>
              <w:tab/>
              <w:t>закаливания,</w:t>
            </w:r>
          </w:p>
          <w:p w:rsidR="00BC1FFC" w:rsidRDefault="0048442E">
            <w:pPr>
              <w:pStyle w:val="TableParagraph"/>
              <w:spacing w:line="167" w:lineRule="exact"/>
              <w:ind w:left="106"/>
              <w:jc w:val="both"/>
              <w:rPr>
                <w:sz w:val="16"/>
              </w:rPr>
            </w:pPr>
            <w:r>
              <w:rPr>
                <w:sz w:val="16"/>
              </w:rPr>
              <w:t>соблюдения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режима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дня</w:t>
            </w:r>
          </w:p>
        </w:tc>
        <w:tc>
          <w:tcPr>
            <w:tcW w:w="2200" w:type="dxa"/>
            <w:gridSpan w:val="2"/>
            <w:tcBorders>
              <w:right w:val="single" w:sz="6" w:space="0" w:color="000000"/>
            </w:tcBorders>
          </w:tcPr>
          <w:p w:rsidR="00BC1FFC" w:rsidRDefault="0048442E">
            <w:pPr>
              <w:pStyle w:val="TableParagraph"/>
              <w:spacing w:before="13" w:line="266" w:lineRule="auto"/>
              <w:ind w:left="217" w:right="209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Соблюдает </w:t>
            </w:r>
            <w:r>
              <w:rPr>
                <w:sz w:val="16"/>
              </w:rPr>
              <w:t>элементарные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правила личной гигиены,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опрятности</w:t>
            </w:r>
          </w:p>
        </w:tc>
        <w:tc>
          <w:tcPr>
            <w:tcW w:w="2200" w:type="dxa"/>
            <w:gridSpan w:val="2"/>
            <w:tcBorders>
              <w:left w:val="single" w:sz="6" w:space="0" w:color="000000"/>
            </w:tcBorders>
          </w:tcPr>
          <w:p w:rsidR="00BC1FFC" w:rsidRDefault="0048442E">
            <w:pPr>
              <w:pStyle w:val="TableParagraph"/>
              <w:spacing w:before="9" w:line="259" w:lineRule="auto"/>
              <w:ind w:left="219" w:right="218" w:firstLine="6"/>
              <w:jc w:val="center"/>
              <w:rPr>
                <w:sz w:val="16"/>
              </w:rPr>
            </w:pPr>
            <w:r>
              <w:rPr>
                <w:sz w:val="16"/>
              </w:rPr>
              <w:t>Умеет самостоятельно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одеваться и раздеваться,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убирает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одежду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обувь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</w:p>
          <w:p w:rsidR="00BC1FFC" w:rsidRDefault="0048442E">
            <w:pPr>
              <w:pStyle w:val="TableParagraph"/>
              <w:spacing w:line="167" w:lineRule="exact"/>
              <w:ind w:left="209" w:right="209"/>
              <w:jc w:val="center"/>
              <w:rPr>
                <w:sz w:val="16"/>
              </w:rPr>
            </w:pPr>
            <w:r>
              <w:rPr>
                <w:sz w:val="16"/>
              </w:rPr>
              <w:t>шкафчик</w:t>
            </w:r>
          </w:p>
        </w:tc>
        <w:tc>
          <w:tcPr>
            <w:tcW w:w="2201" w:type="dxa"/>
            <w:gridSpan w:val="2"/>
          </w:tcPr>
          <w:p w:rsidR="00BC1FFC" w:rsidRDefault="0048442E">
            <w:pPr>
              <w:pStyle w:val="TableParagraph"/>
              <w:spacing w:before="9" w:line="259" w:lineRule="auto"/>
              <w:ind w:left="105" w:right="104"/>
              <w:jc w:val="both"/>
              <w:rPr>
                <w:sz w:val="16"/>
              </w:rPr>
            </w:pPr>
            <w:r>
              <w:rPr>
                <w:sz w:val="16"/>
              </w:rPr>
              <w:t>Ловит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мяч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расстояния.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мяч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способами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правой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z w:val="16"/>
              </w:rPr>
              <w:t>левой</w:t>
            </w:r>
          </w:p>
          <w:p w:rsidR="00BC1FFC" w:rsidRDefault="0048442E">
            <w:pPr>
              <w:pStyle w:val="TableParagraph"/>
              <w:spacing w:line="167" w:lineRule="exact"/>
              <w:ind w:left="105"/>
              <w:jc w:val="both"/>
              <w:rPr>
                <w:sz w:val="16"/>
              </w:rPr>
            </w:pPr>
            <w:r>
              <w:rPr>
                <w:sz w:val="16"/>
              </w:rPr>
              <w:t>руками,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отбивает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пол</w:t>
            </w:r>
          </w:p>
        </w:tc>
        <w:tc>
          <w:tcPr>
            <w:tcW w:w="2202" w:type="dxa"/>
            <w:gridSpan w:val="2"/>
          </w:tcPr>
          <w:p w:rsidR="00BC1FFC" w:rsidRDefault="0048442E">
            <w:pPr>
              <w:pStyle w:val="TableParagraph"/>
              <w:spacing w:before="9" w:line="259" w:lineRule="auto"/>
              <w:ind w:left="127" w:right="129" w:hanging="8"/>
              <w:jc w:val="center"/>
              <w:rPr>
                <w:sz w:val="16"/>
              </w:rPr>
            </w:pPr>
            <w:r>
              <w:rPr>
                <w:sz w:val="16"/>
              </w:rPr>
              <w:t>Строится по заданию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взрослого в шеренгу,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колонну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одному,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парами,</w:t>
            </w:r>
          </w:p>
          <w:p w:rsidR="00BC1FFC" w:rsidRDefault="0048442E">
            <w:pPr>
              <w:pStyle w:val="TableParagraph"/>
              <w:spacing w:line="167" w:lineRule="exact"/>
              <w:ind w:left="867" w:right="869"/>
              <w:jc w:val="center"/>
              <w:rPr>
                <w:sz w:val="16"/>
              </w:rPr>
            </w:pP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круг</w:t>
            </w:r>
          </w:p>
        </w:tc>
        <w:tc>
          <w:tcPr>
            <w:tcW w:w="2204" w:type="dxa"/>
            <w:gridSpan w:val="2"/>
          </w:tcPr>
          <w:p w:rsidR="00BC1FFC" w:rsidRDefault="0048442E">
            <w:pPr>
              <w:pStyle w:val="TableParagraph"/>
              <w:spacing w:line="242" w:lineRule="auto"/>
              <w:ind w:left="100" w:right="274"/>
              <w:rPr>
                <w:sz w:val="16"/>
              </w:rPr>
            </w:pPr>
            <w:r>
              <w:rPr>
                <w:sz w:val="16"/>
              </w:rPr>
              <w:t>Итоговый показатель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каждому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ребенку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(среднее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значение)</w:t>
            </w:r>
          </w:p>
        </w:tc>
      </w:tr>
      <w:tr w:rsidR="00BC1FFC">
        <w:trPr>
          <w:trHeight w:val="205"/>
        </w:trPr>
        <w:tc>
          <w:tcPr>
            <w:tcW w:w="461" w:type="dxa"/>
            <w:vMerge/>
            <w:tcBorders>
              <w:top w:val="nil"/>
            </w:tcBorders>
          </w:tcPr>
          <w:p w:rsidR="00BC1FFC" w:rsidRDefault="00BC1FFC">
            <w:pPr>
              <w:rPr>
                <w:sz w:val="2"/>
                <w:szCs w:val="2"/>
              </w:rPr>
            </w:pPr>
          </w:p>
        </w:tc>
        <w:tc>
          <w:tcPr>
            <w:tcW w:w="2059" w:type="dxa"/>
            <w:vMerge/>
            <w:tcBorders>
              <w:top w:val="nil"/>
            </w:tcBorders>
          </w:tcPr>
          <w:p w:rsidR="00BC1FFC" w:rsidRDefault="00BC1FFC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</w:tcPr>
          <w:p w:rsidR="00BC1FFC" w:rsidRDefault="0048442E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099" w:type="dxa"/>
          </w:tcPr>
          <w:p w:rsidR="00BC1FFC" w:rsidRDefault="0048442E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1100" w:type="dxa"/>
          </w:tcPr>
          <w:p w:rsidR="00BC1FFC" w:rsidRDefault="0048442E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48442E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48442E">
            <w:pPr>
              <w:pStyle w:val="TableParagraph"/>
              <w:spacing w:line="186" w:lineRule="exact"/>
              <w:ind w:left="104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100" w:type="dxa"/>
          </w:tcPr>
          <w:p w:rsidR="00BC1FFC" w:rsidRDefault="0048442E">
            <w:pPr>
              <w:pStyle w:val="TableParagraph"/>
              <w:spacing w:line="186" w:lineRule="exact"/>
              <w:ind w:left="105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1100" w:type="dxa"/>
          </w:tcPr>
          <w:p w:rsidR="00BC1FFC" w:rsidRDefault="0048442E">
            <w:pPr>
              <w:pStyle w:val="TableParagraph"/>
              <w:spacing w:line="186" w:lineRule="exact"/>
              <w:ind w:left="105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101" w:type="dxa"/>
          </w:tcPr>
          <w:p w:rsidR="00BC1FFC" w:rsidRDefault="0048442E">
            <w:pPr>
              <w:pStyle w:val="TableParagraph"/>
              <w:spacing w:line="186" w:lineRule="exact"/>
              <w:ind w:left="105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1101" w:type="dxa"/>
          </w:tcPr>
          <w:p w:rsidR="00BC1FFC" w:rsidRDefault="0048442E">
            <w:pPr>
              <w:pStyle w:val="TableParagraph"/>
              <w:spacing w:line="186" w:lineRule="exact"/>
              <w:ind w:left="103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101" w:type="dxa"/>
          </w:tcPr>
          <w:p w:rsidR="00BC1FFC" w:rsidRDefault="0048442E">
            <w:pPr>
              <w:pStyle w:val="TableParagraph"/>
              <w:spacing w:line="186" w:lineRule="exact"/>
              <w:ind w:left="102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1102" w:type="dxa"/>
          </w:tcPr>
          <w:p w:rsidR="00BC1FFC" w:rsidRDefault="0048442E">
            <w:pPr>
              <w:pStyle w:val="TableParagraph"/>
              <w:spacing w:line="186" w:lineRule="exact"/>
              <w:ind w:left="100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102" w:type="dxa"/>
          </w:tcPr>
          <w:p w:rsidR="00BC1FFC" w:rsidRDefault="0048442E">
            <w:pPr>
              <w:pStyle w:val="TableParagraph"/>
              <w:spacing w:line="186" w:lineRule="exact"/>
              <w:ind w:left="98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</w:tr>
      <w:tr w:rsidR="00BC1FFC">
        <w:trPr>
          <w:trHeight w:val="254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77"/>
            </w:pPr>
            <w:r>
              <w:t>1.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46"/>
        </w:trPr>
        <w:tc>
          <w:tcPr>
            <w:tcW w:w="461" w:type="dxa"/>
            <w:tcBorders>
              <w:bottom w:val="single" w:sz="6" w:space="0" w:color="000000"/>
            </w:tcBorders>
          </w:tcPr>
          <w:p w:rsidR="00BC1FFC" w:rsidRDefault="0048442E">
            <w:pPr>
              <w:pStyle w:val="TableParagraph"/>
              <w:spacing w:line="227" w:lineRule="exact"/>
              <w:ind w:left="110"/>
            </w:pPr>
            <w:r>
              <w:t>2.</w:t>
            </w:r>
          </w:p>
        </w:tc>
        <w:tc>
          <w:tcPr>
            <w:tcW w:w="2059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099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099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00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00" w:type="dxa"/>
            <w:tcBorders>
              <w:bottom w:val="single" w:sz="6" w:space="0" w:color="000000"/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00" w:type="dxa"/>
            <w:tcBorders>
              <w:left w:val="single" w:sz="6" w:space="0" w:color="000000"/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00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00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01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01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01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02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1102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51"/>
        </w:trPr>
        <w:tc>
          <w:tcPr>
            <w:tcW w:w="461" w:type="dxa"/>
            <w:tcBorders>
              <w:top w:val="single" w:sz="6" w:space="0" w:color="000000"/>
            </w:tcBorders>
          </w:tcPr>
          <w:p w:rsidR="00BC1FFC" w:rsidRDefault="0048442E">
            <w:pPr>
              <w:pStyle w:val="TableParagraph"/>
              <w:spacing w:line="232" w:lineRule="exact"/>
              <w:ind w:left="110"/>
            </w:pPr>
            <w:r>
              <w:t>3.</w:t>
            </w:r>
          </w:p>
        </w:tc>
        <w:tc>
          <w:tcPr>
            <w:tcW w:w="2059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top w:val="single" w:sz="6" w:space="0" w:color="000000"/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4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4.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3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5.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3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6.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49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0" w:lineRule="exact"/>
              <w:ind w:left="110"/>
            </w:pPr>
            <w:r>
              <w:t>7.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4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8.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3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9.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3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10.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4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11.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49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0" w:lineRule="exact"/>
              <w:ind w:left="110"/>
            </w:pPr>
            <w:r>
              <w:t>12.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4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13.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4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14.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3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15.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49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29" w:lineRule="exact"/>
              <w:ind w:left="110"/>
            </w:pPr>
            <w:r>
              <w:t>16.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4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17.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3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18.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4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19.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3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20.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49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29" w:lineRule="exact"/>
              <w:ind w:left="110"/>
            </w:pPr>
            <w:r>
              <w:t>21.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4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5" w:lineRule="exact"/>
              <w:ind w:left="110"/>
            </w:pPr>
            <w:r>
              <w:t>22.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3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23.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4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24.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53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4" w:lineRule="exact"/>
              <w:ind w:left="110"/>
            </w:pPr>
            <w:r>
              <w:t>25.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249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30" w:lineRule="exact"/>
              <w:ind w:left="110"/>
            </w:pPr>
            <w:r>
              <w:t>26.</w:t>
            </w:r>
          </w:p>
        </w:tc>
        <w:tc>
          <w:tcPr>
            <w:tcW w:w="205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  <w:tr w:rsidR="00BC1FFC">
        <w:trPr>
          <w:trHeight w:val="417"/>
        </w:trPr>
        <w:tc>
          <w:tcPr>
            <w:tcW w:w="2520" w:type="dxa"/>
            <w:gridSpan w:val="2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Итоговый показатель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</w:p>
          <w:p w:rsidR="00BC1FFC" w:rsidRDefault="0048442E">
            <w:pPr>
              <w:pStyle w:val="TableParagraph"/>
              <w:spacing w:before="4"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группе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(среднее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значение)</w:t>
            </w: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099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righ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  <w:tcBorders>
              <w:left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0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BC1FFC" w:rsidRDefault="00BC1FFC">
            <w:pPr>
              <w:pStyle w:val="TableParagraph"/>
              <w:rPr>
                <w:sz w:val="18"/>
              </w:rPr>
            </w:pPr>
          </w:p>
        </w:tc>
      </w:tr>
    </w:tbl>
    <w:p w:rsidR="00BC1FFC" w:rsidRDefault="00BC1FFC">
      <w:pPr>
        <w:rPr>
          <w:sz w:val="18"/>
        </w:rPr>
        <w:sectPr w:rsidR="00BC1FFC">
          <w:pgSz w:w="16840" w:h="11910" w:orient="landscape"/>
          <w:pgMar w:top="740" w:right="120" w:bottom="280" w:left="460" w:header="720" w:footer="720" w:gutter="0"/>
          <w:cols w:space="720"/>
        </w:sectPr>
      </w:pPr>
    </w:p>
    <w:p w:rsidR="00BC1FFC" w:rsidRDefault="0048442E">
      <w:pPr>
        <w:spacing w:before="78"/>
        <w:ind w:left="4776" w:right="4654"/>
        <w:jc w:val="center"/>
        <w:rPr>
          <w:b/>
        </w:rPr>
      </w:pPr>
      <w:bookmarkStart w:id="4" w:name="Образовательная_область_«Социально-комму"/>
      <w:bookmarkEnd w:id="4"/>
      <w:r>
        <w:rPr>
          <w:b/>
        </w:rPr>
        <w:lastRenderedPageBreak/>
        <w:t>Образовательная</w:t>
      </w:r>
      <w:r>
        <w:rPr>
          <w:b/>
          <w:spacing w:val="-6"/>
        </w:rPr>
        <w:t xml:space="preserve"> </w:t>
      </w:r>
      <w:r>
        <w:rPr>
          <w:b/>
        </w:rPr>
        <w:t>область</w:t>
      </w:r>
      <w:r>
        <w:rPr>
          <w:b/>
          <w:spacing w:val="-7"/>
        </w:rPr>
        <w:t xml:space="preserve"> </w:t>
      </w:r>
      <w:r>
        <w:rPr>
          <w:b/>
        </w:rPr>
        <w:t>«Социально-коммуникативное</w:t>
      </w:r>
      <w:r>
        <w:rPr>
          <w:b/>
          <w:spacing w:val="-7"/>
        </w:rPr>
        <w:t xml:space="preserve"> </w:t>
      </w:r>
      <w:r>
        <w:rPr>
          <w:b/>
        </w:rPr>
        <w:t>развитие»</w:t>
      </w:r>
    </w:p>
    <w:p w:rsidR="00BC1FFC" w:rsidRDefault="0048442E">
      <w:pPr>
        <w:tabs>
          <w:tab w:val="left" w:pos="7724"/>
          <w:tab w:val="left" w:pos="9973"/>
          <w:tab w:val="left" w:pos="15169"/>
        </w:tabs>
        <w:spacing w:before="64"/>
        <w:ind w:left="250"/>
      </w:pPr>
      <w:r>
        <w:t>Воспитатели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C1FFC" w:rsidRDefault="00BC1FFC">
      <w:pPr>
        <w:pStyle w:val="a3"/>
        <w:spacing w:before="3"/>
        <w:rPr>
          <w:sz w:val="21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1560"/>
        <w:gridCol w:w="926"/>
        <w:gridCol w:w="821"/>
        <w:gridCol w:w="926"/>
        <w:gridCol w:w="821"/>
        <w:gridCol w:w="926"/>
        <w:gridCol w:w="821"/>
        <w:gridCol w:w="926"/>
        <w:gridCol w:w="821"/>
        <w:gridCol w:w="926"/>
        <w:gridCol w:w="821"/>
        <w:gridCol w:w="926"/>
        <w:gridCol w:w="821"/>
        <w:gridCol w:w="897"/>
        <w:gridCol w:w="802"/>
        <w:gridCol w:w="931"/>
        <w:gridCol w:w="821"/>
      </w:tblGrid>
      <w:tr w:rsidR="00BC1FFC">
        <w:trPr>
          <w:trHeight w:val="1656"/>
        </w:trPr>
        <w:tc>
          <w:tcPr>
            <w:tcW w:w="461" w:type="dxa"/>
            <w:vMerge w:val="restart"/>
          </w:tcPr>
          <w:p w:rsidR="00BC1FFC" w:rsidRDefault="0048442E">
            <w:pPr>
              <w:pStyle w:val="TableParagraph"/>
              <w:ind w:left="110" w:right="78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1560" w:type="dxa"/>
            <w:vMerge w:val="restart"/>
          </w:tcPr>
          <w:p w:rsidR="00BC1FFC" w:rsidRDefault="0048442E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BC1FFC" w:rsidRDefault="0048442E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ребенка</w:t>
            </w:r>
          </w:p>
        </w:tc>
        <w:tc>
          <w:tcPr>
            <w:tcW w:w="1747" w:type="dxa"/>
            <w:gridSpan w:val="2"/>
          </w:tcPr>
          <w:p w:rsidR="00BC1FFC" w:rsidRDefault="0048442E">
            <w:pPr>
              <w:pStyle w:val="TableParagraph"/>
              <w:ind w:left="111" w:right="97"/>
              <w:rPr>
                <w:sz w:val="16"/>
              </w:rPr>
            </w:pPr>
            <w:r>
              <w:rPr>
                <w:sz w:val="16"/>
              </w:rPr>
              <w:t>Старается</w:t>
            </w:r>
            <w:r>
              <w:rPr>
                <w:spacing w:val="22"/>
                <w:sz w:val="16"/>
              </w:rPr>
              <w:t xml:space="preserve"> </w:t>
            </w:r>
            <w:r>
              <w:rPr>
                <w:sz w:val="16"/>
              </w:rPr>
              <w:t>соблюдать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правила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z w:val="16"/>
              </w:rPr>
              <w:t>поведения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общественных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местах,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н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общении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со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взрослыми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z w:val="16"/>
              </w:rPr>
              <w:t>сверст-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никами,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природе</w:t>
            </w:r>
          </w:p>
        </w:tc>
        <w:tc>
          <w:tcPr>
            <w:tcW w:w="1747" w:type="dxa"/>
            <w:gridSpan w:val="2"/>
          </w:tcPr>
          <w:p w:rsidR="00BC1FFC" w:rsidRDefault="0048442E">
            <w:pPr>
              <w:pStyle w:val="TableParagraph"/>
              <w:ind w:left="154" w:right="146" w:firstLine="2"/>
              <w:jc w:val="center"/>
              <w:rPr>
                <w:sz w:val="16"/>
              </w:rPr>
            </w:pPr>
            <w:r>
              <w:rPr>
                <w:sz w:val="16"/>
              </w:rPr>
              <w:t>Понимает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социальную оценку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поступков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сверстников или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героев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иллюстраций,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литературных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</w:p>
          <w:p w:rsidR="00BC1FFC" w:rsidRDefault="0048442E">
            <w:pPr>
              <w:pStyle w:val="TableParagraph"/>
              <w:spacing w:line="182" w:lineRule="exact"/>
              <w:ind w:left="165" w:right="15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эмоционально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откликается</w:t>
            </w:r>
          </w:p>
        </w:tc>
        <w:tc>
          <w:tcPr>
            <w:tcW w:w="1747" w:type="dxa"/>
            <w:gridSpan w:val="2"/>
          </w:tcPr>
          <w:p w:rsidR="00BC1FFC" w:rsidRDefault="0048442E">
            <w:pPr>
              <w:pStyle w:val="TableParagraph"/>
              <w:ind w:left="150" w:right="138" w:hanging="1"/>
              <w:jc w:val="center"/>
              <w:rPr>
                <w:sz w:val="16"/>
              </w:rPr>
            </w:pPr>
            <w:r>
              <w:rPr>
                <w:sz w:val="16"/>
              </w:rPr>
              <w:t>Понимает значение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 обозначающих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эмоциональное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состояние,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этические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качества,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эстетические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характеристики</w:t>
            </w:r>
          </w:p>
        </w:tc>
        <w:tc>
          <w:tcPr>
            <w:tcW w:w="1747" w:type="dxa"/>
            <w:gridSpan w:val="2"/>
          </w:tcPr>
          <w:p w:rsidR="00BC1FFC" w:rsidRDefault="0048442E">
            <w:pPr>
              <w:pStyle w:val="TableParagraph"/>
              <w:spacing w:line="242" w:lineRule="auto"/>
              <w:ind w:left="136" w:right="128" w:hanging="8"/>
              <w:jc w:val="center"/>
              <w:rPr>
                <w:sz w:val="16"/>
              </w:rPr>
            </w:pPr>
            <w:r>
              <w:rPr>
                <w:sz w:val="16"/>
              </w:rPr>
              <w:t>Имеет представления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мужских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женских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профессиях.</w:t>
            </w:r>
          </w:p>
        </w:tc>
        <w:tc>
          <w:tcPr>
            <w:tcW w:w="1747" w:type="dxa"/>
            <w:gridSpan w:val="2"/>
          </w:tcPr>
          <w:p w:rsidR="00BC1FFC" w:rsidRDefault="0048442E">
            <w:pPr>
              <w:pStyle w:val="TableParagraph"/>
              <w:ind w:left="171" w:right="158"/>
              <w:jc w:val="center"/>
              <w:rPr>
                <w:sz w:val="16"/>
              </w:rPr>
            </w:pPr>
            <w:r>
              <w:rPr>
                <w:sz w:val="16"/>
              </w:rPr>
              <w:t>Проявляет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интерес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к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кукольному театру,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выбирает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предпочитаемых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героев, может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поддерживать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ролевые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диалоги</w:t>
            </w:r>
          </w:p>
        </w:tc>
        <w:tc>
          <w:tcPr>
            <w:tcW w:w="1747" w:type="dxa"/>
            <w:gridSpan w:val="2"/>
          </w:tcPr>
          <w:p w:rsidR="00BC1FFC" w:rsidRDefault="0048442E">
            <w:pPr>
              <w:pStyle w:val="TableParagraph"/>
              <w:ind w:left="114" w:right="102" w:firstLine="2"/>
              <w:jc w:val="center"/>
              <w:rPr>
                <w:sz w:val="16"/>
              </w:rPr>
            </w:pPr>
            <w:r>
              <w:rPr>
                <w:sz w:val="16"/>
              </w:rPr>
              <w:t>Готовит к занятиям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рабочее место,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убирает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материалы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окончании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</w:p>
        </w:tc>
        <w:tc>
          <w:tcPr>
            <w:tcW w:w="1699" w:type="dxa"/>
            <w:gridSpan w:val="2"/>
          </w:tcPr>
          <w:p w:rsidR="00BC1FFC" w:rsidRDefault="0048442E">
            <w:pPr>
              <w:pStyle w:val="TableParagraph"/>
              <w:ind w:left="110" w:right="204"/>
              <w:rPr>
                <w:sz w:val="16"/>
              </w:rPr>
            </w:pPr>
            <w:r>
              <w:rPr>
                <w:sz w:val="16"/>
              </w:rPr>
              <w:t>Принимает роль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игре 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сверстниками,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проявляет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инициативу в игре,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может объяснить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сверстнику </w:t>
            </w:r>
            <w:r>
              <w:rPr>
                <w:sz w:val="16"/>
              </w:rPr>
              <w:t>правило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игры</w:t>
            </w:r>
          </w:p>
        </w:tc>
        <w:tc>
          <w:tcPr>
            <w:tcW w:w="1752" w:type="dxa"/>
            <w:gridSpan w:val="2"/>
          </w:tcPr>
          <w:p w:rsidR="00BC1FFC" w:rsidRDefault="0048442E">
            <w:pPr>
              <w:pStyle w:val="TableParagraph"/>
              <w:spacing w:line="242" w:lineRule="auto"/>
              <w:ind w:left="115" w:right="153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Итоговый </w:t>
            </w:r>
            <w:r>
              <w:rPr>
                <w:sz w:val="16"/>
              </w:rPr>
              <w:t>показатель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 каждому ребенку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(среднее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значение)</w:t>
            </w:r>
          </w:p>
        </w:tc>
      </w:tr>
      <w:tr w:rsidR="00BC1FFC">
        <w:trPr>
          <w:trHeight w:val="205"/>
        </w:trPr>
        <w:tc>
          <w:tcPr>
            <w:tcW w:w="461" w:type="dxa"/>
            <w:vMerge/>
            <w:tcBorders>
              <w:top w:val="nil"/>
            </w:tcBorders>
          </w:tcPr>
          <w:p w:rsidR="00BC1FFC" w:rsidRDefault="00BC1FF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BC1FFC" w:rsidRDefault="00BC1FFC">
            <w:pPr>
              <w:rPr>
                <w:sz w:val="2"/>
                <w:szCs w:val="2"/>
              </w:rPr>
            </w:pPr>
          </w:p>
        </w:tc>
        <w:tc>
          <w:tcPr>
            <w:tcW w:w="926" w:type="dxa"/>
          </w:tcPr>
          <w:p w:rsidR="00BC1FFC" w:rsidRDefault="0048442E">
            <w:pPr>
              <w:pStyle w:val="TableParagraph"/>
              <w:spacing w:line="186" w:lineRule="exact"/>
              <w:ind w:left="111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821" w:type="dxa"/>
          </w:tcPr>
          <w:p w:rsidR="00BC1FFC" w:rsidRDefault="0048442E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26" w:type="dxa"/>
          </w:tcPr>
          <w:p w:rsidR="00BC1FFC" w:rsidRDefault="0048442E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821" w:type="dxa"/>
          </w:tcPr>
          <w:p w:rsidR="00BC1FFC" w:rsidRDefault="0048442E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26" w:type="dxa"/>
          </w:tcPr>
          <w:p w:rsidR="00BC1FFC" w:rsidRDefault="0048442E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821" w:type="dxa"/>
          </w:tcPr>
          <w:p w:rsidR="00BC1FFC" w:rsidRDefault="0048442E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26" w:type="dxa"/>
          </w:tcPr>
          <w:p w:rsidR="00BC1FFC" w:rsidRDefault="0048442E">
            <w:pPr>
              <w:pStyle w:val="TableParagraph"/>
              <w:spacing w:line="186" w:lineRule="exact"/>
              <w:ind w:left="108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821" w:type="dxa"/>
          </w:tcPr>
          <w:p w:rsidR="00BC1FFC" w:rsidRDefault="0048442E">
            <w:pPr>
              <w:pStyle w:val="TableParagraph"/>
              <w:spacing w:line="186" w:lineRule="exact"/>
              <w:ind w:left="113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26" w:type="dxa"/>
          </w:tcPr>
          <w:p w:rsidR="00BC1FFC" w:rsidRDefault="0048442E">
            <w:pPr>
              <w:pStyle w:val="TableParagraph"/>
              <w:spacing w:line="186" w:lineRule="exact"/>
              <w:ind w:left="108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821" w:type="dxa"/>
          </w:tcPr>
          <w:p w:rsidR="00BC1FFC" w:rsidRDefault="0048442E">
            <w:pPr>
              <w:pStyle w:val="TableParagraph"/>
              <w:spacing w:line="186" w:lineRule="exact"/>
              <w:ind w:left="109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26" w:type="dxa"/>
          </w:tcPr>
          <w:p w:rsidR="00BC1FFC" w:rsidRDefault="0048442E">
            <w:pPr>
              <w:pStyle w:val="TableParagraph"/>
              <w:spacing w:line="186" w:lineRule="exact"/>
              <w:ind w:left="109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821" w:type="dxa"/>
          </w:tcPr>
          <w:p w:rsidR="00BC1FFC" w:rsidRDefault="0048442E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897" w:type="dxa"/>
          </w:tcPr>
          <w:p w:rsidR="00BC1FFC" w:rsidRDefault="0048442E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802" w:type="dxa"/>
          </w:tcPr>
          <w:p w:rsidR="00BC1FFC" w:rsidRDefault="0048442E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31" w:type="dxa"/>
          </w:tcPr>
          <w:p w:rsidR="00BC1FFC" w:rsidRDefault="0048442E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821" w:type="dxa"/>
          </w:tcPr>
          <w:p w:rsidR="00BC1FFC" w:rsidRDefault="0048442E">
            <w:pPr>
              <w:pStyle w:val="TableParagraph"/>
              <w:spacing w:line="186" w:lineRule="exact"/>
              <w:ind w:left="111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left="33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29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27"/>
        </w:trPr>
        <w:tc>
          <w:tcPr>
            <w:tcW w:w="461" w:type="dxa"/>
            <w:tcBorders>
              <w:bottom w:val="single" w:sz="6" w:space="0" w:color="000000"/>
            </w:tcBorders>
          </w:tcPr>
          <w:p w:rsidR="00BC1FFC" w:rsidRDefault="0048442E">
            <w:pPr>
              <w:pStyle w:val="TableParagraph"/>
              <w:spacing w:line="208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  <w:tcBorders>
              <w:bottom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27"/>
        </w:trPr>
        <w:tc>
          <w:tcPr>
            <w:tcW w:w="461" w:type="dxa"/>
            <w:tcBorders>
              <w:top w:val="single" w:sz="6" w:space="0" w:color="000000"/>
            </w:tcBorders>
          </w:tcPr>
          <w:p w:rsidR="00BC1FFC" w:rsidRDefault="0048442E">
            <w:pPr>
              <w:pStyle w:val="TableParagraph"/>
              <w:spacing w:line="208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1560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  <w:tcBorders>
              <w:top w:val="single" w:sz="6" w:space="0" w:color="000000"/>
            </w:tcBorders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1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461" w:type="dxa"/>
          </w:tcPr>
          <w:p w:rsidR="00BC1FFC" w:rsidRDefault="0048442E">
            <w:pPr>
              <w:pStyle w:val="TableParagraph"/>
              <w:spacing w:line="210" w:lineRule="exact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27.</w:t>
            </w:r>
          </w:p>
        </w:tc>
        <w:tc>
          <w:tcPr>
            <w:tcW w:w="156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369"/>
        </w:trPr>
        <w:tc>
          <w:tcPr>
            <w:tcW w:w="2021" w:type="dxa"/>
            <w:gridSpan w:val="2"/>
          </w:tcPr>
          <w:p w:rsidR="00BC1FFC" w:rsidRDefault="0048442E">
            <w:pPr>
              <w:pStyle w:val="TableParagraph"/>
              <w:spacing w:line="178" w:lineRule="exact"/>
              <w:ind w:left="110"/>
              <w:rPr>
                <w:sz w:val="16"/>
              </w:rPr>
            </w:pPr>
            <w:r>
              <w:rPr>
                <w:sz w:val="16"/>
              </w:rPr>
              <w:t>Итоговый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показатель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</w:p>
          <w:p w:rsidR="00BC1FFC" w:rsidRDefault="0048442E">
            <w:pPr>
              <w:pStyle w:val="TableParagraph"/>
              <w:spacing w:before="3" w:line="168" w:lineRule="exact"/>
              <w:ind w:left="110"/>
              <w:rPr>
                <w:sz w:val="16"/>
              </w:rPr>
            </w:pPr>
            <w:r>
              <w:rPr>
                <w:sz w:val="16"/>
              </w:rPr>
              <w:t>группе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(среднее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значение)</w:t>
            </w: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26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9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02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3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</w:tbl>
    <w:p w:rsidR="00BC1FFC" w:rsidRDefault="00BC1FFC">
      <w:pPr>
        <w:rPr>
          <w:sz w:val="16"/>
        </w:rPr>
        <w:sectPr w:rsidR="00BC1FFC">
          <w:pgSz w:w="16840" w:h="11910" w:orient="landscape"/>
          <w:pgMar w:top="740" w:right="120" w:bottom="280" w:left="460" w:header="720" w:footer="720" w:gutter="0"/>
          <w:cols w:space="720"/>
        </w:sectPr>
      </w:pPr>
    </w:p>
    <w:p w:rsidR="00BC1FFC" w:rsidRDefault="0048442E">
      <w:pPr>
        <w:spacing w:before="78"/>
        <w:ind w:left="4772" w:right="4654"/>
        <w:jc w:val="center"/>
        <w:rPr>
          <w:b/>
        </w:rPr>
      </w:pPr>
      <w:bookmarkStart w:id="5" w:name="Образовательная_область_«Художественно-э"/>
      <w:bookmarkEnd w:id="5"/>
      <w:r>
        <w:rPr>
          <w:b/>
        </w:rPr>
        <w:lastRenderedPageBreak/>
        <w:t>Образовательная</w:t>
      </w:r>
      <w:r>
        <w:rPr>
          <w:b/>
          <w:spacing w:val="-4"/>
        </w:rPr>
        <w:t xml:space="preserve"> </w:t>
      </w:r>
      <w:r>
        <w:rPr>
          <w:b/>
        </w:rPr>
        <w:t>область</w:t>
      </w:r>
      <w:r>
        <w:rPr>
          <w:b/>
          <w:spacing w:val="-6"/>
        </w:rPr>
        <w:t xml:space="preserve"> </w:t>
      </w:r>
      <w:r>
        <w:rPr>
          <w:b/>
        </w:rPr>
        <w:t>«Художественно-эстетическое</w:t>
      </w:r>
      <w:r>
        <w:rPr>
          <w:b/>
          <w:spacing w:val="42"/>
        </w:rPr>
        <w:t xml:space="preserve"> </w:t>
      </w:r>
      <w:r>
        <w:rPr>
          <w:b/>
        </w:rPr>
        <w:t>развитие»</w:t>
      </w:r>
    </w:p>
    <w:p w:rsidR="00BC1FFC" w:rsidRDefault="0048442E">
      <w:pPr>
        <w:tabs>
          <w:tab w:val="left" w:pos="7724"/>
          <w:tab w:val="left" w:pos="9973"/>
          <w:tab w:val="left" w:pos="15169"/>
        </w:tabs>
        <w:spacing w:before="64"/>
        <w:ind w:left="250"/>
      </w:pPr>
      <w:r>
        <w:t>Воспитатели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BC1FFC" w:rsidRDefault="00BC1FFC">
      <w:pPr>
        <w:pStyle w:val="a3"/>
        <w:spacing w:before="3"/>
        <w:rPr>
          <w:sz w:val="21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1877"/>
        <w:gridCol w:w="854"/>
        <w:gridCol w:w="859"/>
        <w:gridCol w:w="863"/>
        <w:gridCol w:w="859"/>
        <w:gridCol w:w="858"/>
        <w:gridCol w:w="858"/>
        <w:gridCol w:w="858"/>
        <w:gridCol w:w="858"/>
        <w:gridCol w:w="954"/>
        <w:gridCol w:w="959"/>
        <w:gridCol w:w="858"/>
        <w:gridCol w:w="858"/>
        <w:gridCol w:w="830"/>
        <w:gridCol w:w="709"/>
        <w:gridCol w:w="858"/>
        <w:gridCol w:w="575"/>
      </w:tblGrid>
      <w:tr w:rsidR="00BC1FFC">
        <w:trPr>
          <w:trHeight w:val="1829"/>
        </w:trPr>
        <w:tc>
          <w:tcPr>
            <w:tcW w:w="504" w:type="dxa"/>
            <w:vMerge w:val="restart"/>
          </w:tcPr>
          <w:p w:rsidR="00BC1FFC" w:rsidRDefault="0048442E">
            <w:pPr>
              <w:pStyle w:val="TableParagraph"/>
              <w:ind w:left="110" w:right="121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1877" w:type="dxa"/>
            <w:vMerge w:val="restart"/>
          </w:tcPr>
          <w:p w:rsidR="00BC1FFC" w:rsidRDefault="0048442E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BC1FFC" w:rsidRDefault="0048442E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ребенка</w:t>
            </w:r>
          </w:p>
        </w:tc>
        <w:tc>
          <w:tcPr>
            <w:tcW w:w="1713" w:type="dxa"/>
            <w:gridSpan w:val="2"/>
          </w:tcPr>
          <w:p w:rsidR="00BC1FFC" w:rsidRDefault="0048442E">
            <w:pPr>
              <w:pStyle w:val="TableParagraph"/>
              <w:ind w:left="106" w:right="282"/>
              <w:rPr>
                <w:sz w:val="15"/>
              </w:rPr>
            </w:pPr>
            <w:r>
              <w:rPr>
                <w:sz w:val="15"/>
              </w:rPr>
              <w:t>Способен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преобразовывать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постройки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соответствии 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 xml:space="preserve">заданием </w:t>
            </w:r>
            <w:r>
              <w:rPr>
                <w:sz w:val="15"/>
              </w:rPr>
              <w:t>взрослого,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проявляет интерес к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конструктивной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деятельности, в том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числе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к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поделкам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из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бумаги</w:t>
            </w:r>
          </w:p>
        </w:tc>
        <w:tc>
          <w:tcPr>
            <w:tcW w:w="1722" w:type="dxa"/>
            <w:gridSpan w:val="2"/>
          </w:tcPr>
          <w:p w:rsidR="00BC1FFC" w:rsidRDefault="0048442E">
            <w:pPr>
              <w:pStyle w:val="TableParagraph"/>
              <w:ind w:left="112" w:right="156"/>
              <w:rPr>
                <w:sz w:val="15"/>
              </w:rPr>
            </w:pPr>
            <w:r>
              <w:rPr>
                <w:sz w:val="15"/>
              </w:rPr>
              <w:t>Правильно держит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ножницы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умеет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резать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ими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прямой,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диагонали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(квадрат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и прямоугольник);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вырезать круг из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квадрата, овал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–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из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прямоугольника,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плавно срезать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закруглять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z w:val="15"/>
              </w:rPr>
              <w:t>углы</w:t>
            </w:r>
          </w:p>
        </w:tc>
        <w:tc>
          <w:tcPr>
            <w:tcW w:w="1716" w:type="dxa"/>
            <w:gridSpan w:val="2"/>
          </w:tcPr>
          <w:p w:rsidR="00BC1FFC" w:rsidRDefault="0048442E">
            <w:pPr>
              <w:pStyle w:val="TableParagraph"/>
              <w:ind w:left="109" w:right="150"/>
              <w:rPr>
                <w:sz w:val="15"/>
              </w:rPr>
            </w:pPr>
            <w:r>
              <w:rPr>
                <w:sz w:val="15"/>
              </w:rPr>
              <w:t>Изображает предметы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путем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отчетливых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форм, подбора цвета,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аккуратного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закрашивания,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приклеивания,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 xml:space="preserve">использования </w:t>
            </w:r>
            <w:r>
              <w:rPr>
                <w:sz w:val="15"/>
              </w:rPr>
              <w:t>разных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материалов.</w:t>
            </w:r>
          </w:p>
          <w:p w:rsidR="00BC1FFC" w:rsidRDefault="0048442E">
            <w:pPr>
              <w:pStyle w:val="TableParagraph"/>
              <w:spacing w:before="2"/>
              <w:ind w:left="109" w:right="146"/>
              <w:rPr>
                <w:sz w:val="15"/>
              </w:rPr>
            </w:pPr>
            <w:r>
              <w:rPr>
                <w:sz w:val="15"/>
              </w:rPr>
              <w:t>Объединяет предметы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сюжеты</w:t>
            </w:r>
          </w:p>
        </w:tc>
        <w:tc>
          <w:tcPr>
            <w:tcW w:w="1716" w:type="dxa"/>
            <w:gridSpan w:val="2"/>
          </w:tcPr>
          <w:p w:rsidR="00BC1FFC" w:rsidRDefault="0048442E">
            <w:pPr>
              <w:pStyle w:val="TableParagraph"/>
              <w:ind w:left="111" w:right="213"/>
              <w:rPr>
                <w:sz w:val="15"/>
              </w:rPr>
            </w:pPr>
            <w:r>
              <w:rPr>
                <w:sz w:val="15"/>
              </w:rPr>
              <w:t>Знаком с элементами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некоторых видов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народного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прикладного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творчества, может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использовать их 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своей творческой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деятельности</w:t>
            </w:r>
          </w:p>
        </w:tc>
        <w:tc>
          <w:tcPr>
            <w:tcW w:w="1913" w:type="dxa"/>
            <w:gridSpan w:val="2"/>
          </w:tcPr>
          <w:p w:rsidR="00BC1FFC" w:rsidRDefault="0048442E">
            <w:pPr>
              <w:pStyle w:val="TableParagraph"/>
              <w:ind w:left="114" w:right="96"/>
              <w:rPr>
                <w:sz w:val="15"/>
              </w:rPr>
            </w:pPr>
            <w:r>
              <w:rPr>
                <w:sz w:val="15"/>
              </w:rPr>
              <w:t>Имеет пре</w:t>
            </w:r>
            <w:r>
              <w:rPr>
                <w:sz w:val="15"/>
              </w:rPr>
              <w:t>дпочтение 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выборе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муз.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произведения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для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слушания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пения.</w:t>
            </w:r>
          </w:p>
          <w:p w:rsidR="00BC1FFC" w:rsidRDefault="0048442E">
            <w:pPr>
              <w:pStyle w:val="TableParagraph"/>
              <w:ind w:left="114" w:right="97"/>
              <w:rPr>
                <w:sz w:val="15"/>
              </w:rPr>
            </w:pPr>
            <w:r>
              <w:rPr>
                <w:sz w:val="15"/>
              </w:rPr>
              <w:t>Выполняет движения,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отвечающие характеру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музыки, самостоятельно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меняя их в соответствии с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двухчастной формой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музыкального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произведения</w:t>
            </w:r>
          </w:p>
        </w:tc>
        <w:tc>
          <w:tcPr>
            <w:tcW w:w="1716" w:type="dxa"/>
            <w:gridSpan w:val="2"/>
          </w:tcPr>
          <w:p w:rsidR="00BC1FFC" w:rsidRDefault="0048442E">
            <w:pPr>
              <w:pStyle w:val="TableParagraph"/>
              <w:ind w:left="117" w:right="124"/>
              <w:rPr>
                <w:sz w:val="15"/>
              </w:rPr>
            </w:pPr>
            <w:r>
              <w:rPr>
                <w:sz w:val="15"/>
              </w:rPr>
              <w:t>Умеет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выполнять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танцевальные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движения: пружинка,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подскоки, движение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парами по кругу,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кружение по одному 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в парах. Может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выполнять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движения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предметами</w:t>
            </w:r>
          </w:p>
        </w:tc>
        <w:tc>
          <w:tcPr>
            <w:tcW w:w="1539" w:type="dxa"/>
            <w:gridSpan w:val="2"/>
          </w:tcPr>
          <w:p w:rsidR="00BC1FFC" w:rsidRDefault="0048442E">
            <w:pPr>
              <w:pStyle w:val="TableParagraph"/>
              <w:ind w:left="120" w:right="340"/>
              <w:rPr>
                <w:sz w:val="15"/>
              </w:rPr>
            </w:pPr>
            <w:r>
              <w:rPr>
                <w:sz w:val="15"/>
              </w:rPr>
              <w:t>Узнает песни по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мелодии.</w:t>
            </w:r>
          </w:p>
          <w:p w:rsidR="00BC1FFC" w:rsidRDefault="0048442E">
            <w:pPr>
              <w:pStyle w:val="TableParagraph"/>
              <w:ind w:left="120" w:right="85"/>
              <w:rPr>
                <w:sz w:val="15"/>
              </w:rPr>
            </w:pPr>
            <w:r>
              <w:rPr>
                <w:sz w:val="15"/>
              </w:rPr>
              <w:t>Может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петь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протяжно, четко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произносить слова;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вместе с другими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детьми – начинать и</w:t>
            </w:r>
            <w:r>
              <w:rPr>
                <w:spacing w:val="-36"/>
                <w:sz w:val="15"/>
              </w:rPr>
              <w:t xml:space="preserve"> </w:t>
            </w:r>
            <w:r>
              <w:rPr>
                <w:sz w:val="15"/>
              </w:rPr>
              <w:t>заканчивать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пение</w:t>
            </w:r>
          </w:p>
        </w:tc>
        <w:tc>
          <w:tcPr>
            <w:tcW w:w="1433" w:type="dxa"/>
            <w:gridSpan w:val="2"/>
          </w:tcPr>
          <w:p w:rsidR="00BC1FFC" w:rsidRDefault="0048442E">
            <w:pPr>
              <w:pStyle w:val="TableParagraph"/>
              <w:ind w:left="122" w:right="74"/>
              <w:rPr>
                <w:sz w:val="15"/>
              </w:rPr>
            </w:pPr>
            <w:r>
              <w:rPr>
                <w:sz w:val="15"/>
              </w:rPr>
              <w:t>Итоговый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показатель по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каждому ребенку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(среднее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значение)</w:t>
            </w:r>
          </w:p>
        </w:tc>
      </w:tr>
      <w:tr w:rsidR="00BC1FFC">
        <w:trPr>
          <w:trHeight w:val="181"/>
        </w:trPr>
        <w:tc>
          <w:tcPr>
            <w:tcW w:w="504" w:type="dxa"/>
            <w:vMerge/>
            <w:tcBorders>
              <w:top w:val="nil"/>
            </w:tcBorders>
          </w:tcPr>
          <w:p w:rsidR="00BC1FFC" w:rsidRDefault="00BC1FFC">
            <w:pPr>
              <w:rPr>
                <w:sz w:val="2"/>
                <w:szCs w:val="2"/>
              </w:rPr>
            </w:pPr>
          </w:p>
        </w:tc>
        <w:tc>
          <w:tcPr>
            <w:tcW w:w="1877" w:type="dxa"/>
            <w:vMerge/>
            <w:tcBorders>
              <w:top w:val="nil"/>
            </w:tcBorders>
          </w:tcPr>
          <w:p w:rsidR="00BC1FFC" w:rsidRDefault="00BC1FFC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</w:tcPr>
          <w:p w:rsidR="00BC1FFC" w:rsidRDefault="0048442E">
            <w:pPr>
              <w:pStyle w:val="TableParagraph"/>
              <w:spacing w:line="162" w:lineRule="exact"/>
              <w:ind w:left="106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859" w:type="dxa"/>
          </w:tcPr>
          <w:p w:rsidR="00BC1FFC" w:rsidRDefault="0048442E">
            <w:pPr>
              <w:pStyle w:val="TableParagraph"/>
              <w:spacing w:line="162" w:lineRule="exact"/>
              <w:ind w:left="111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  <w:tc>
          <w:tcPr>
            <w:tcW w:w="863" w:type="dxa"/>
          </w:tcPr>
          <w:p w:rsidR="00BC1FFC" w:rsidRDefault="0048442E">
            <w:pPr>
              <w:pStyle w:val="TableParagraph"/>
              <w:spacing w:line="162" w:lineRule="exact"/>
              <w:ind w:left="112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859" w:type="dxa"/>
          </w:tcPr>
          <w:p w:rsidR="00BC1FFC" w:rsidRDefault="0048442E">
            <w:pPr>
              <w:pStyle w:val="TableParagraph"/>
              <w:spacing w:line="162" w:lineRule="exact"/>
              <w:ind w:left="108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  <w:tc>
          <w:tcPr>
            <w:tcW w:w="858" w:type="dxa"/>
          </w:tcPr>
          <w:p w:rsidR="00BC1FFC" w:rsidRDefault="0048442E">
            <w:pPr>
              <w:pStyle w:val="TableParagraph"/>
              <w:spacing w:line="162" w:lineRule="exact"/>
              <w:ind w:left="109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858" w:type="dxa"/>
          </w:tcPr>
          <w:p w:rsidR="00BC1FFC" w:rsidRDefault="0048442E">
            <w:pPr>
              <w:pStyle w:val="TableParagraph"/>
              <w:spacing w:line="162" w:lineRule="exact"/>
              <w:ind w:left="110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  <w:tc>
          <w:tcPr>
            <w:tcW w:w="858" w:type="dxa"/>
          </w:tcPr>
          <w:p w:rsidR="00BC1FFC" w:rsidRDefault="0048442E">
            <w:pPr>
              <w:pStyle w:val="TableParagraph"/>
              <w:spacing w:line="162" w:lineRule="exact"/>
              <w:ind w:left="111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858" w:type="dxa"/>
          </w:tcPr>
          <w:p w:rsidR="00BC1FFC" w:rsidRDefault="0048442E">
            <w:pPr>
              <w:pStyle w:val="TableParagraph"/>
              <w:spacing w:line="162" w:lineRule="exact"/>
              <w:ind w:left="113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  <w:tc>
          <w:tcPr>
            <w:tcW w:w="954" w:type="dxa"/>
          </w:tcPr>
          <w:p w:rsidR="00BC1FFC" w:rsidRDefault="0048442E">
            <w:pPr>
              <w:pStyle w:val="TableParagraph"/>
              <w:spacing w:line="162" w:lineRule="exact"/>
              <w:ind w:left="114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959" w:type="dxa"/>
          </w:tcPr>
          <w:p w:rsidR="00BC1FFC" w:rsidRDefault="0048442E">
            <w:pPr>
              <w:pStyle w:val="TableParagraph"/>
              <w:spacing w:line="162" w:lineRule="exact"/>
              <w:ind w:left="116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  <w:tc>
          <w:tcPr>
            <w:tcW w:w="858" w:type="dxa"/>
          </w:tcPr>
          <w:p w:rsidR="00BC1FFC" w:rsidRDefault="0048442E">
            <w:pPr>
              <w:pStyle w:val="TableParagraph"/>
              <w:spacing w:line="162" w:lineRule="exact"/>
              <w:ind w:left="117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858" w:type="dxa"/>
          </w:tcPr>
          <w:p w:rsidR="00BC1FFC" w:rsidRDefault="0048442E">
            <w:pPr>
              <w:pStyle w:val="TableParagraph"/>
              <w:spacing w:line="162" w:lineRule="exact"/>
              <w:ind w:left="119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  <w:tc>
          <w:tcPr>
            <w:tcW w:w="830" w:type="dxa"/>
          </w:tcPr>
          <w:p w:rsidR="00BC1FFC" w:rsidRDefault="0048442E">
            <w:pPr>
              <w:pStyle w:val="TableParagraph"/>
              <w:spacing w:line="162" w:lineRule="exact"/>
              <w:ind w:left="120"/>
              <w:rPr>
                <w:sz w:val="15"/>
              </w:rPr>
            </w:pPr>
            <w:r>
              <w:rPr>
                <w:sz w:val="15"/>
              </w:rPr>
              <w:t>сентябрь</w:t>
            </w:r>
          </w:p>
        </w:tc>
        <w:tc>
          <w:tcPr>
            <w:tcW w:w="709" w:type="dxa"/>
          </w:tcPr>
          <w:p w:rsidR="00BC1FFC" w:rsidRDefault="0048442E">
            <w:pPr>
              <w:pStyle w:val="TableParagraph"/>
              <w:spacing w:line="162" w:lineRule="exact"/>
              <w:ind w:left="121"/>
              <w:rPr>
                <w:sz w:val="15"/>
              </w:rPr>
            </w:pPr>
            <w:r>
              <w:rPr>
                <w:sz w:val="15"/>
              </w:rPr>
              <w:t>май</w:t>
            </w:r>
          </w:p>
        </w:tc>
        <w:tc>
          <w:tcPr>
            <w:tcW w:w="858" w:type="dxa"/>
          </w:tcPr>
          <w:p w:rsidR="00BC1FFC" w:rsidRDefault="0048442E">
            <w:pPr>
              <w:pStyle w:val="TableParagraph"/>
              <w:spacing w:line="162" w:lineRule="exact"/>
              <w:ind w:left="122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575" w:type="dxa"/>
          </w:tcPr>
          <w:p w:rsidR="00BC1FFC" w:rsidRDefault="0048442E">
            <w:pPr>
              <w:pStyle w:val="TableParagraph"/>
              <w:spacing w:line="162" w:lineRule="exact"/>
              <w:ind w:left="124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1" w:lineRule="exact"/>
              <w:ind w:left="17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29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1" w:lineRule="exact"/>
              <w:ind w:left="177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230"/>
        </w:trPr>
        <w:tc>
          <w:tcPr>
            <w:tcW w:w="504" w:type="dxa"/>
          </w:tcPr>
          <w:p w:rsidR="00BC1FFC" w:rsidRDefault="0048442E">
            <w:pPr>
              <w:pStyle w:val="TableParagraph"/>
              <w:spacing w:line="210" w:lineRule="exact"/>
              <w:ind w:left="177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1877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  <w:tr w:rsidR="00BC1FFC">
        <w:trPr>
          <w:trHeight w:val="412"/>
        </w:trPr>
        <w:tc>
          <w:tcPr>
            <w:tcW w:w="2381" w:type="dxa"/>
            <w:gridSpan w:val="2"/>
          </w:tcPr>
          <w:p w:rsidR="00BC1FFC" w:rsidRDefault="0048442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Итоговый показатель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</w:p>
          <w:p w:rsidR="00BC1FFC" w:rsidRDefault="0048442E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группе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(среднее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значение)</w:t>
            </w:r>
          </w:p>
        </w:tc>
        <w:tc>
          <w:tcPr>
            <w:tcW w:w="8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4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95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30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709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858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  <w:tc>
          <w:tcPr>
            <w:tcW w:w="575" w:type="dxa"/>
          </w:tcPr>
          <w:p w:rsidR="00BC1FFC" w:rsidRDefault="00BC1FFC">
            <w:pPr>
              <w:pStyle w:val="TableParagraph"/>
              <w:rPr>
                <w:sz w:val="16"/>
              </w:rPr>
            </w:pPr>
          </w:p>
        </w:tc>
      </w:tr>
    </w:tbl>
    <w:p w:rsidR="00BC1FFC" w:rsidRDefault="00BC1FFC">
      <w:pPr>
        <w:rPr>
          <w:sz w:val="16"/>
        </w:rPr>
        <w:sectPr w:rsidR="00BC1FFC">
          <w:pgSz w:w="16840" w:h="11910" w:orient="landscape"/>
          <w:pgMar w:top="740" w:right="120" w:bottom="280" w:left="460" w:header="720" w:footer="720" w:gutter="0"/>
          <w:cols w:space="720"/>
        </w:sectPr>
      </w:pPr>
    </w:p>
    <w:p w:rsidR="00BC1FFC" w:rsidRDefault="0048442E">
      <w:pPr>
        <w:spacing w:before="62"/>
        <w:ind w:left="250"/>
      </w:pPr>
      <w:r>
        <w:lastRenderedPageBreak/>
        <w:t>Выводы:</w:t>
      </w:r>
    </w:p>
    <w:p w:rsidR="00BC1FFC" w:rsidRDefault="0048442E">
      <w:pPr>
        <w:pStyle w:val="a3"/>
        <w:spacing w:before="3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450850</wp:posOffset>
                </wp:positionH>
                <wp:positionV relativeFrom="paragraph">
                  <wp:posOffset>183515</wp:posOffset>
                </wp:positionV>
                <wp:extent cx="10061575" cy="1270"/>
                <wp:effectExtent l="0" t="0" r="0" b="0"/>
                <wp:wrapTopAndBottom/>
                <wp:docPr id="1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61575" cy="1270"/>
                        </a:xfrm>
                        <a:custGeom>
                          <a:avLst/>
                          <a:gdLst>
                            <a:gd name="T0" fmla="+- 0 710 710"/>
                            <a:gd name="T1" fmla="*/ T0 w 15845"/>
                            <a:gd name="T2" fmla="+- 0 14462 710"/>
                            <a:gd name="T3" fmla="*/ T2 w 15845"/>
                            <a:gd name="T4" fmla="+- 0 14467 710"/>
                            <a:gd name="T5" fmla="*/ T4 w 15845"/>
                            <a:gd name="T6" fmla="+- 0 16555 710"/>
                            <a:gd name="T7" fmla="*/ T6 w 158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845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7" y="0"/>
                              </a:moveTo>
                              <a:lnTo>
                                <a:pt x="1584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0DA026" id="AutoShape 15" o:spid="_x0000_s1026" style="position:absolute;margin-left:35.5pt;margin-top:14.45pt;width:792.2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8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" path="m,l13752,t5,l15845,e" filled="f" strokeweight=".15578mm">
                <v:path arrowok="t" o:connecttype="custom" o:connectlocs="0,0;8732520,0;8735695,0;10061575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450850</wp:posOffset>
                </wp:positionH>
                <wp:positionV relativeFrom="paragraph">
                  <wp:posOffset>368935</wp:posOffset>
                </wp:positionV>
                <wp:extent cx="10060940" cy="1270"/>
                <wp:effectExtent l="0" t="0" r="0" b="0"/>
                <wp:wrapTopAndBottom/>
                <wp:docPr id="1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60940" cy="1270"/>
                        </a:xfrm>
                        <a:custGeom>
                          <a:avLst/>
                          <a:gdLst>
                            <a:gd name="T0" fmla="+- 0 710 710"/>
                            <a:gd name="T1" fmla="*/ T0 w 15844"/>
                            <a:gd name="T2" fmla="+- 0 13031 710"/>
                            <a:gd name="T3" fmla="*/ T2 w 15844"/>
                            <a:gd name="T4" fmla="+- 0 13036 710"/>
                            <a:gd name="T5" fmla="*/ T4 w 15844"/>
                            <a:gd name="T6" fmla="+- 0 16554 710"/>
                            <a:gd name="T7" fmla="*/ T6 w 158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844">
                              <a:moveTo>
                                <a:pt x="0" y="0"/>
                              </a:moveTo>
                              <a:lnTo>
                                <a:pt x="12321" y="0"/>
                              </a:lnTo>
                              <a:moveTo>
                                <a:pt x="12326" y="0"/>
                              </a:moveTo>
                              <a:lnTo>
                                <a:pt x="1584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27EDB4" id="AutoShape 14" o:spid="_x0000_s1026" style="position:absolute;margin-left:35.5pt;margin-top:29.05pt;width:792.2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84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" path="m,l12321,t5,l15844,e" filled="f" strokeweight=".15578mm">
                <v:path arrowok="t" o:connecttype="custom" o:connectlocs="0,0;7823835,0;7827010,0;1006094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450850</wp:posOffset>
                </wp:positionH>
                <wp:positionV relativeFrom="paragraph">
                  <wp:posOffset>552450</wp:posOffset>
                </wp:positionV>
                <wp:extent cx="10061575" cy="1270"/>
                <wp:effectExtent l="0" t="0" r="0" b="0"/>
                <wp:wrapTopAndBottom/>
                <wp:docPr id="1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61575" cy="1270"/>
                        </a:xfrm>
                        <a:custGeom>
                          <a:avLst/>
                          <a:gdLst>
                            <a:gd name="T0" fmla="+- 0 710 710"/>
                            <a:gd name="T1" fmla="*/ T0 w 15845"/>
                            <a:gd name="T2" fmla="+- 0 14462 710"/>
                            <a:gd name="T3" fmla="*/ T2 w 15845"/>
                            <a:gd name="T4" fmla="+- 0 14467 710"/>
                            <a:gd name="T5" fmla="*/ T4 w 15845"/>
                            <a:gd name="T6" fmla="+- 0 16555 710"/>
                            <a:gd name="T7" fmla="*/ T6 w 158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845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7" y="0"/>
                              </a:moveTo>
                              <a:lnTo>
                                <a:pt x="1584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C59CD0" id="AutoShape 13" o:spid="_x0000_s1026" style="position:absolute;margin-left:35.5pt;margin-top:43.5pt;width:792.2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8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" path="m,l13752,t5,l15845,e" filled="f" strokeweight=".15578mm">
                <v:path arrowok="t" o:connecttype="custom" o:connectlocs="0,0;8732520,0;8735695,0;10061575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450850</wp:posOffset>
                </wp:positionH>
                <wp:positionV relativeFrom="paragraph">
                  <wp:posOffset>738505</wp:posOffset>
                </wp:positionV>
                <wp:extent cx="10060305" cy="1270"/>
                <wp:effectExtent l="0" t="0" r="0" b="0"/>
                <wp:wrapTopAndBottom/>
                <wp:docPr id="1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60305" cy="1270"/>
                        </a:xfrm>
                        <a:custGeom>
                          <a:avLst/>
                          <a:gdLst>
                            <a:gd name="T0" fmla="+- 0 710 710"/>
                            <a:gd name="T1" fmla="*/ T0 w 15843"/>
                            <a:gd name="T2" fmla="+- 0 9513 710"/>
                            <a:gd name="T3" fmla="*/ T2 w 15843"/>
                            <a:gd name="T4" fmla="+- 0 9516 710"/>
                            <a:gd name="T5" fmla="*/ T4 w 15843"/>
                            <a:gd name="T6" fmla="+- 0 16553 710"/>
                            <a:gd name="T7" fmla="*/ T6 w 158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843">
                              <a:moveTo>
                                <a:pt x="0" y="0"/>
                              </a:moveTo>
                              <a:lnTo>
                                <a:pt x="8803" y="0"/>
                              </a:lnTo>
                              <a:moveTo>
                                <a:pt x="8806" y="0"/>
                              </a:moveTo>
                              <a:lnTo>
                                <a:pt x="15843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9B6777" id="AutoShape 12" o:spid="_x0000_s1026" style="position:absolute;margin-left:35.5pt;margin-top:58.15pt;width:792.1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8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" path="m,l8803,t3,l15843,e" filled="f" strokeweight=".15578mm">
                <v:path arrowok="t" o:connecttype="custom" o:connectlocs="0,0;5589905,0;5591810,0;10060305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450850</wp:posOffset>
                </wp:positionH>
                <wp:positionV relativeFrom="paragraph">
                  <wp:posOffset>921385</wp:posOffset>
                </wp:positionV>
                <wp:extent cx="10061575" cy="1270"/>
                <wp:effectExtent l="0" t="0" r="0" b="0"/>
                <wp:wrapTopAndBottom/>
                <wp:docPr id="10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61575" cy="1270"/>
                        </a:xfrm>
                        <a:custGeom>
                          <a:avLst/>
                          <a:gdLst>
                            <a:gd name="T0" fmla="+- 0 710 710"/>
                            <a:gd name="T1" fmla="*/ T0 w 15845"/>
                            <a:gd name="T2" fmla="+- 0 14462 710"/>
                            <a:gd name="T3" fmla="*/ T2 w 15845"/>
                            <a:gd name="T4" fmla="+- 0 14467 710"/>
                            <a:gd name="T5" fmla="*/ T4 w 15845"/>
                            <a:gd name="T6" fmla="+- 0 16555 710"/>
                            <a:gd name="T7" fmla="*/ T6 w 158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845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7" y="0"/>
                              </a:moveTo>
                              <a:lnTo>
                                <a:pt x="1584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13E44E" id="AutoShape 11" o:spid="_x0000_s1026" style="position:absolute;margin-left:35.5pt;margin-top:72.55pt;width:792.2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8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" path="m,l13752,t5,l15845,e" filled="f" strokeweight=".15578mm">
                <v:path arrowok="t" o:connecttype="custom" o:connectlocs="0,0;8732520,0;8735695,0;10061575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450850</wp:posOffset>
                </wp:positionH>
                <wp:positionV relativeFrom="paragraph">
                  <wp:posOffset>1107440</wp:posOffset>
                </wp:positionV>
                <wp:extent cx="10059670" cy="1270"/>
                <wp:effectExtent l="0" t="0" r="0" b="0"/>
                <wp:wrapTopAndBottom/>
                <wp:docPr id="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59670" cy="1270"/>
                        </a:xfrm>
                        <a:custGeom>
                          <a:avLst/>
                          <a:gdLst>
                            <a:gd name="T0" fmla="+- 0 710 710"/>
                            <a:gd name="T1" fmla="*/ T0 w 15842"/>
                            <a:gd name="T2" fmla="+- 0 5990 710"/>
                            <a:gd name="T3" fmla="*/ T2 w 15842"/>
                            <a:gd name="T4" fmla="+- 0 5992 710"/>
                            <a:gd name="T5" fmla="*/ T4 w 15842"/>
                            <a:gd name="T6" fmla="+- 0 16552 710"/>
                            <a:gd name="T7" fmla="*/ T6 w 15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842">
                              <a:moveTo>
                                <a:pt x="0" y="0"/>
                              </a:moveTo>
                              <a:lnTo>
                                <a:pt x="5280" y="0"/>
                              </a:lnTo>
                              <a:moveTo>
                                <a:pt x="5282" y="0"/>
                              </a:moveTo>
                              <a:lnTo>
                                <a:pt x="1584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835AB2" id="AutoShape 10" o:spid="_x0000_s1026" style="position:absolute;margin-left:35.5pt;margin-top:87.2pt;width:792.1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" path="m,l5280,t2,l15842,e" filled="f" strokeweight=".15578mm">
                <v:path arrowok="t" o:connecttype="custom" o:connectlocs="0,0;3352800,0;3354070,0;1005967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450850</wp:posOffset>
                </wp:positionH>
                <wp:positionV relativeFrom="paragraph">
                  <wp:posOffset>1292860</wp:posOffset>
                </wp:positionV>
                <wp:extent cx="10061575" cy="1270"/>
                <wp:effectExtent l="0" t="0" r="0" b="0"/>
                <wp:wrapTopAndBottom/>
                <wp:docPr id="8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61575" cy="1270"/>
                        </a:xfrm>
                        <a:custGeom>
                          <a:avLst/>
                          <a:gdLst>
                            <a:gd name="T0" fmla="+- 0 710 710"/>
                            <a:gd name="T1" fmla="*/ T0 w 15845"/>
                            <a:gd name="T2" fmla="+- 0 14462 710"/>
                            <a:gd name="T3" fmla="*/ T2 w 15845"/>
                            <a:gd name="T4" fmla="+- 0 14467 710"/>
                            <a:gd name="T5" fmla="*/ T4 w 15845"/>
                            <a:gd name="T6" fmla="+- 0 16555 710"/>
                            <a:gd name="T7" fmla="*/ T6 w 158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845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7" y="0"/>
                              </a:moveTo>
                              <a:lnTo>
                                <a:pt x="1584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256085" id="AutoShape 9" o:spid="_x0000_s1026" style="position:absolute;margin-left:35.5pt;margin-top:101.8pt;width:792.2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8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" path="m,l13752,t5,l15845,e" filled="f" strokeweight=".15578mm">
                <v:path arrowok="t" o:connecttype="custom" o:connectlocs="0,0;8732520,0;8735695,0;10061575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450850</wp:posOffset>
                </wp:positionH>
                <wp:positionV relativeFrom="paragraph">
                  <wp:posOffset>1473200</wp:posOffset>
                </wp:positionV>
                <wp:extent cx="10061575" cy="1270"/>
                <wp:effectExtent l="0" t="0" r="0" b="0"/>
                <wp:wrapTopAndBottom/>
                <wp:docPr id="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61575" cy="1270"/>
                        </a:xfrm>
                        <a:custGeom>
                          <a:avLst/>
                          <a:gdLst>
                            <a:gd name="T0" fmla="+- 0 710 710"/>
                            <a:gd name="T1" fmla="*/ T0 w 15845"/>
                            <a:gd name="T2" fmla="+- 0 14352 710"/>
                            <a:gd name="T3" fmla="*/ T2 w 15845"/>
                            <a:gd name="T4" fmla="+- 0 14356 710"/>
                            <a:gd name="T5" fmla="*/ T4 w 15845"/>
                            <a:gd name="T6" fmla="+- 0 16555 710"/>
                            <a:gd name="T7" fmla="*/ T6 w 158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845">
                              <a:moveTo>
                                <a:pt x="0" y="0"/>
                              </a:moveTo>
                              <a:lnTo>
                                <a:pt x="13642" y="0"/>
                              </a:lnTo>
                              <a:moveTo>
                                <a:pt x="13646" y="0"/>
                              </a:moveTo>
                              <a:lnTo>
                                <a:pt x="1584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8B850D" id="AutoShape 8" o:spid="_x0000_s1026" style="position:absolute;margin-left:35.5pt;margin-top:116pt;width:792.2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8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" path="m,l13642,t4,l15845,e" filled="f" strokeweight=".15578mm">
                <v:path arrowok="t" o:connecttype="custom" o:connectlocs="0,0;8662670,0;8665210,0;10061575,0" o:connectangles="0,0,0,0"/>
                <w10:wrap type="topAndBottom" anchorx="page"/>
              </v:shape>
            </w:pict>
          </mc:Fallback>
        </mc:AlternateContent>
      </w:r>
    </w:p>
    <w:p w:rsidR="00BC1FFC" w:rsidRDefault="00BC1FFC">
      <w:pPr>
        <w:pStyle w:val="a3"/>
        <w:spacing w:before="7"/>
        <w:rPr>
          <w:sz w:val="18"/>
        </w:rPr>
      </w:pPr>
    </w:p>
    <w:p w:rsidR="00BC1FFC" w:rsidRDefault="00BC1FFC">
      <w:pPr>
        <w:pStyle w:val="a3"/>
        <w:spacing w:before="3"/>
        <w:rPr>
          <w:sz w:val="18"/>
        </w:rPr>
      </w:pPr>
    </w:p>
    <w:p w:rsidR="00BC1FFC" w:rsidRDefault="00BC1FFC">
      <w:pPr>
        <w:pStyle w:val="a3"/>
        <w:spacing w:before="7"/>
        <w:rPr>
          <w:sz w:val="18"/>
        </w:rPr>
      </w:pPr>
    </w:p>
    <w:p w:rsidR="00BC1FFC" w:rsidRDefault="00BC1FFC">
      <w:pPr>
        <w:pStyle w:val="a3"/>
        <w:spacing w:before="3"/>
        <w:rPr>
          <w:sz w:val="18"/>
        </w:rPr>
      </w:pPr>
    </w:p>
    <w:p w:rsidR="00BC1FFC" w:rsidRDefault="00BC1FFC">
      <w:pPr>
        <w:pStyle w:val="a3"/>
        <w:spacing w:before="7"/>
        <w:rPr>
          <w:sz w:val="18"/>
        </w:rPr>
      </w:pPr>
    </w:p>
    <w:p w:rsidR="00BC1FFC" w:rsidRDefault="00BC1FFC">
      <w:pPr>
        <w:pStyle w:val="a3"/>
        <w:spacing w:before="7"/>
        <w:rPr>
          <w:sz w:val="18"/>
        </w:rPr>
      </w:pPr>
    </w:p>
    <w:p w:rsidR="00BC1FFC" w:rsidRDefault="00BC1FFC">
      <w:pPr>
        <w:pStyle w:val="a3"/>
        <w:spacing w:before="10"/>
        <w:rPr>
          <w:sz w:val="17"/>
        </w:rPr>
      </w:pPr>
    </w:p>
    <w:p w:rsidR="00BC1FFC" w:rsidRDefault="00BC1FFC">
      <w:pPr>
        <w:pStyle w:val="a3"/>
        <w:rPr>
          <w:sz w:val="20"/>
        </w:rPr>
      </w:pPr>
    </w:p>
    <w:p w:rsidR="00BC1FFC" w:rsidRDefault="00BC1FFC">
      <w:pPr>
        <w:pStyle w:val="a3"/>
        <w:rPr>
          <w:sz w:val="20"/>
        </w:rPr>
      </w:pPr>
    </w:p>
    <w:p w:rsidR="00BC1FFC" w:rsidRDefault="00BC1FFC">
      <w:pPr>
        <w:pStyle w:val="a3"/>
        <w:spacing w:before="4"/>
        <w:rPr>
          <w:sz w:val="21"/>
        </w:rPr>
      </w:pPr>
    </w:p>
    <w:p w:rsidR="00BC1FFC" w:rsidRDefault="0048442E">
      <w:pPr>
        <w:ind w:left="250"/>
      </w:pPr>
      <w:r>
        <w:t>Выводы:</w:t>
      </w:r>
    </w:p>
    <w:p w:rsidR="00BC1FFC" w:rsidRDefault="0048442E">
      <w:pPr>
        <w:pStyle w:val="a3"/>
        <w:spacing w:before="11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450850</wp:posOffset>
                </wp:positionH>
                <wp:positionV relativeFrom="paragraph">
                  <wp:posOffset>180975</wp:posOffset>
                </wp:positionV>
                <wp:extent cx="10060940" cy="1270"/>
                <wp:effectExtent l="0" t="0" r="0" b="0"/>
                <wp:wrapTopAndBottom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60940" cy="1270"/>
                        </a:xfrm>
                        <a:custGeom>
                          <a:avLst/>
                          <a:gdLst>
                            <a:gd name="T0" fmla="+- 0 710 710"/>
                            <a:gd name="T1" fmla="*/ T0 w 15844"/>
                            <a:gd name="T2" fmla="+- 0 13689 710"/>
                            <a:gd name="T3" fmla="*/ T2 w 15844"/>
                            <a:gd name="T4" fmla="+- 0 13693 710"/>
                            <a:gd name="T5" fmla="*/ T4 w 15844"/>
                            <a:gd name="T6" fmla="+- 0 16554 710"/>
                            <a:gd name="T7" fmla="*/ T6 w 158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844">
                              <a:moveTo>
                                <a:pt x="0" y="0"/>
                              </a:moveTo>
                              <a:lnTo>
                                <a:pt x="12979" y="0"/>
                              </a:lnTo>
                              <a:moveTo>
                                <a:pt x="12983" y="0"/>
                              </a:moveTo>
                              <a:lnTo>
                                <a:pt x="1584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58DCC2" id="AutoShape 7" o:spid="_x0000_s1026" style="position:absolute;margin-left:35.5pt;margin-top:14.25pt;width:792.2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84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" path="m,l12979,t4,l15844,e" filled="f" strokeweight=".15578mm">
                <v:path arrowok="t" o:connecttype="custom" o:connectlocs="0,0;8241665,0;8244205,0;1006094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450850</wp:posOffset>
                </wp:positionH>
                <wp:positionV relativeFrom="paragraph">
                  <wp:posOffset>367030</wp:posOffset>
                </wp:positionV>
                <wp:extent cx="10061575" cy="1270"/>
                <wp:effectExtent l="0" t="0" r="0" b="0"/>
                <wp:wrapTopAndBottom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61575" cy="1270"/>
                        </a:xfrm>
                        <a:custGeom>
                          <a:avLst/>
                          <a:gdLst>
                            <a:gd name="T0" fmla="+- 0 710 710"/>
                            <a:gd name="T1" fmla="*/ T0 w 15845"/>
                            <a:gd name="T2" fmla="+- 0 14462 710"/>
                            <a:gd name="T3" fmla="*/ T2 w 15845"/>
                            <a:gd name="T4" fmla="+- 0 14467 710"/>
                            <a:gd name="T5" fmla="*/ T4 w 15845"/>
                            <a:gd name="T6" fmla="+- 0 16555 710"/>
                            <a:gd name="T7" fmla="*/ T6 w 158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845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7" y="0"/>
                              </a:moveTo>
                              <a:lnTo>
                                <a:pt x="1584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19C77" id="AutoShape 6" o:spid="_x0000_s1026" style="position:absolute;margin-left:35.5pt;margin-top:28.9pt;width:792.2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8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" path="m,l13752,t5,l15845,e" filled="f" strokeweight=".15578mm">
                <v:path arrowok="t" o:connecttype="custom" o:connectlocs="0,0;8732520,0;8735695,0;10061575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450850</wp:posOffset>
                </wp:positionH>
                <wp:positionV relativeFrom="paragraph">
                  <wp:posOffset>553085</wp:posOffset>
                </wp:positionV>
                <wp:extent cx="10060305" cy="1270"/>
                <wp:effectExtent l="0" t="0" r="0" b="0"/>
                <wp:wrapTopAndBottom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60305" cy="1270"/>
                        </a:xfrm>
                        <a:custGeom>
                          <a:avLst/>
                          <a:gdLst>
                            <a:gd name="T0" fmla="+- 0 710 710"/>
                            <a:gd name="T1" fmla="*/ T0 w 15843"/>
                            <a:gd name="T2" fmla="+- 0 10171 710"/>
                            <a:gd name="T3" fmla="*/ T2 w 15843"/>
                            <a:gd name="T4" fmla="+- 0 10174 710"/>
                            <a:gd name="T5" fmla="*/ T4 w 15843"/>
                            <a:gd name="T6" fmla="+- 0 16553 710"/>
                            <a:gd name="T7" fmla="*/ T6 w 158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843">
                              <a:moveTo>
                                <a:pt x="0" y="0"/>
                              </a:moveTo>
                              <a:lnTo>
                                <a:pt x="9461" y="0"/>
                              </a:lnTo>
                              <a:moveTo>
                                <a:pt x="9464" y="0"/>
                              </a:moveTo>
                              <a:lnTo>
                                <a:pt x="15843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A971EB" id="AutoShape 5" o:spid="_x0000_s1026" style="position:absolute;margin-left:35.5pt;margin-top:43.55pt;width:792.15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8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" path="m,l9461,t3,l15843,e" filled="f" strokeweight=".15578mm">
                <v:path arrowok="t" o:connecttype="custom" o:connectlocs="0,0;6007735,0;6009640,0;10060305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450850</wp:posOffset>
                </wp:positionH>
                <wp:positionV relativeFrom="paragraph">
                  <wp:posOffset>735965</wp:posOffset>
                </wp:positionV>
                <wp:extent cx="10061575" cy="1270"/>
                <wp:effectExtent l="0" t="0" r="0" b="0"/>
                <wp:wrapTopAndBottom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61575" cy="1270"/>
                        </a:xfrm>
                        <a:custGeom>
                          <a:avLst/>
                          <a:gdLst>
                            <a:gd name="T0" fmla="+- 0 710 710"/>
                            <a:gd name="T1" fmla="*/ T0 w 15845"/>
                            <a:gd name="T2" fmla="+- 0 14462 710"/>
                            <a:gd name="T3" fmla="*/ T2 w 15845"/>
                            <a:gd name="T4" fmla="+- 0 14467 710"/>
                            <a:gd name="T5" fmla="*/ T4 w 15845"/>
                            <a:gd name="T6" fmla="+- 0 16555 710"/>
                            <a:gd name="T7" fmla="*/ T6 w 158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845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7" y="0"/>
                              </a:moveTo>
                              <a:lnTo>
                                <a:pt x="1584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B67D42" id="AutoShape 4" o:spid="_x0000_s1026" style="position:absolute;margin-left:35.5pt;margin-top:57.95pt;width:792.25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8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" path="m,l13752,t5,l15845,e" filled="f" strokeweight=".15578mm">
                <v:path arrowok="t" o:connecttype="custom" o:connectlocs="0,0;8732520,0;8735695,0;10061575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450850</wp:posOffset>
                </wp:positionH>
                <wp:positionV relativeFrom="paragraph">
                  <wp:posOffset>922020</wp:posOffset>
                </wp:positionV>
                <wp:extent cx="10059670" cy="1270"/>
                <wp:effectExtent l="0" t="0" r="0" b="0"/>
                <wp:wrapTopAndBottom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59670" cy="1270"/>
                        </a:xfrm>
                        <a:custGeom>
                          <a:avLst/>
                          <a:gdLst>
                            <a:gd name="T0" fmla="+- 0 710 710"/>
                            <a:gd name="T1" fmla="*/ T0 w 15842"/>
                            <a:gd name="T2" fmla="+- 0 6653 710"/>
                            <a:gd name="T3" fmla="*/ T2 w 15842"/>
                            <a:gd name="T4" fmla="+- 0 6655 710"/>
                            <a:gd name="T5" fmla="*/ T4 w 15842"/>
                            <a:gd name="T6" fmla="+- 0 16552 710"/>
                            <a:gd name="T7" fmla="*/ T6 w 15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842">
                              <a:moveTo>
                                <a:pt x="0" y="0"/>
                              </a:moveTo>
                              <a:lnTo>
                                <a:pt x="5943" y="0"/>
                              </a:lnTo>
                              <a:moveTo>
                                <a:pt x="5945" y="0"/>
                              </a:moveTo>
                              <a:lnTo>
                                <a:pt x="1584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533114" id="AutoShape 3" o:spid="_x0000_s1026" style="position:absolute;margin-left:35.5pt;margin-top:72.6pt;width:792.1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" path="m,l5943,t2,l15842,e" filled="f" strokeweight=".15578mm">
                <v:path arrowok="t" o:connecttype="custom" o:connectlocs="0,0;3773805,0;3775075,0;1005967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450850</wp:posOffset>
                </wp:positionH>
                <wp:positionV relativeFrom="paragraph">
                  <wp:posOffset>1101090</wp:posOffset>
                </wp:positionV>
                <wp:extent cx="10061575" cy="1270"/>
                <wp:effectExtent l="0" t="0" r="0" b="0"/>
                <wp:wrapTopAndBottom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61575" cy="1270"/>
                        </a:xfrm>
                        <a:custGeom>
                          <a:avLst/>
                          <a:gdLst>
                            <a:gd name="T0" fmla="+- 0 710 710"/>
                            <a:gd name="T1" fmla="*/ T0 w 15845"/>
                            <a:gd name="T2" fmla="+- 0 14462 710"/>
                            <a:gd name="T3" fmla="*/ T2 w 15845"/>
                            <a:gd name="T4" fmla="+- 0 14467 710"/>
                            <a:gd name="T5" fmla="*/ T4 w 15845"/>
                            <a:gd name="T6" fmla="+- 0 16555 710"/>
                            <a:gd name="T7" fmla="*/ T6 w 158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845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7" y="0"/>
                              </a:moveTo>
                              <a:lnTo>
                                <a:pt x="1584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DF693C" id="AutoShape 2" o:spid="_x0000_s1026" style="position:absolute;margin-left:35.5pt;margin-top:86.7pt;width:792.25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8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" path="m,l13752,t5,l15845,e" filled="f" strokeweight=".15578mm">
                <v:path arrowok="t" o:connecttype="custom" o:connectlocs="0,0;8732520,0;8735695,0;10061575,0" o:connectangles="0,0,0,0"/>
                <w10:wrap type="topAndBottom" anchorx="page"/>
              </v:shape>
            </w:pict>
          </mc:Fallback>
        </mc:AlternateContent>
      </w:r>
    </w:p>
    <w:p w:rsidR="00BC1FFC" w:rsidRDefault="00BC1FFC">
      <w:pPr>
        <w:pStyle w:val="a3"/>
        <w:spacing w:before="7"/>
        <w:rPr>
          <w:sz w:val="18"/>
        </w:rPr>
      </w:pPr>
    </w:p>
    <w:p w:rsidR="00BC1FFC" w:rsidRDefault="00BC1FFC">
      <w:pPr>
        <w:pStyle w:val="a3"/>
        <w:spacing w:before="7"/>
        <w:rPr>
          <w:sz w:val="18"/>
        </w:rPr>
      </w:pPr>
    </w:p>
    <w:p w:rsidR="00BC1FFC" w:rsidRDefault="00BC1FFC">
      <w:pPr>
        <w:pStyle w:val="a3"/>
        <w:spacing w:before="3"/>
        <w:rPr>
          <w:sz w:val="18"/>
        </w:rPr>
      </w:pPr>
    </w:p>
    <w:p w:rsidR="00BC1FFC" w:rsidRDefault="00BC1FFC">
      <w:pPr>
        <w:pStyle w:val="a3"/>
        <w:spacing w:before="8"/>
        <w:rPr>
          <w:sz w:val="18"/>
        </w:rPr>
      </w:pPr>
    </w:p>
    <w:p w:rsidR="00BC1FFC" w:rsidRDefault="00BC1FFC">
      <w:pPr>
        <w:pStyle w:val="a3"/>
        <w:spacing w:before="9"/>
        <w:rPr>
          <w:sz w:val="17"/>
        </w:rPr>
      </w:pPr>
    </w:p>
    <w:sectPr w:rsidR="00BC1FFC">
      <w:pgSz w:w="16840" w:h="11910" w:orient="landscape"/>
      <w:pgMar w:top="780" w:right="12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E75F6A"/>
    <w:multiLevelType w:val="hybridMultilevel"/>
    <w:tmpl w:val="40D80316"/>
    <w:lvl w:ilvl="0" w:tplc="DC08C0DC">
      <w:start w:val="1"/>
      <w:numFmt w:val="decimal"/>
      <w:lvlText w:val="%1"/>
      <w:lvlJc w:val="left"/>
      <w:pPr>
        <w:ind w:left="837" w:hanging="202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2FE82ECA">
      <w:numFmt w:val="bullet"/>
      <w:lvlText w:val="•"/>
      <w:lvlJc w:val="left"/>
      <w:pPr>
        <w:ind w:left="1756" w:hanging="202"/>
      </w:pPr>
      <w:rPr>
        <w:rFonts w:hint="default"/>
        <w:lang w:val="ru-RU" w:eastAsia="en-US" w:bidi="ar-SA"/>
      </w:rPr>
    </w:lvl>
    <w:lvl w:ilvl="2" w:tplc="817CD4CE">
      <w:numFmt w:val="bullet"/>
      <w:lvlText w:val="•"/>
      <w:lvlJc w:val="left"/>
      <w:pPr>
        <w:ind w:left="2672" w:hanging="202"/>
      </w:pPr>
      <w:rPr>
        <w:rFonts w:hint="default"/>
        <w:lang w:val="ru-RU" w:eastAsia="en-US" w:bidi="ar-SA"/>
      </w:rPr>
    </w:lvl>
    <w:lvl w:ilvl="3" w:tplc="98C2BFBA">
      <w:numFmt w:val="bullet"/>
      <w:lvlText w:val="•"/>
      <w:lvlJc w:val="left"/>
      <w:pPr>
        <w:ind w:left="3589" w:hanging="202"/>
      </w:pPr>
      <w:rPr>
        <w:rFonts w:hint="default"/>
        <w:lang w:val="ru-RU" w:eastAsia="en-US" w:bidi="ar-SA"/>
      </w:rPr>
    </w:lvl>
    <w:lvl w:ilvl="4" w:tplc="D36A0A84">
      <w:numFmt w:val="bullet"/>
      <w:lvlText w:val="•"/>
      <w:lvlJc w:val="left"/>
      <w:pPr>
        <w:ind w:left="4505" w:hanging="202"/>
      </w:pPr>
      <w:rPr>
        <w:rFonts w:hint="default"/>
        <w:lang w:val="ru-RU" w:eastAsia="en-US" w:bidi="ar-SA"/>
      </w:rPr>
    </w:lvl>
    <w:lvl w:ilvl="5" w:tplc="B2A25EB6">
      <w:numFmt w:val="bullet"/>
      <w:lvlText w:val="•"/>
      <w:lvlJc w:val="left"/>
      <w:pPr>
        <w:ind w:left="5422" w:hanging="202"/>
      </w:pPr>
      <w:rPr>
        <w:rFonts w:hint="default"/>
        <w:lang w:val="ru-RU" w:eastAsia="en-US" w:bidi="ar-SA"/>
      </w:rPr>
    </w:lvl>
    <w:lvl w:ilvl="6" w:tplc="C4187982">
      <w:numFmt w:val="bullet"/>
      <w:lvlText w:val="•"/>
      <w:lvlJc w:val="left"/>
      <w:pPr>
        <w:ind w:left="6338" w:hanging="202"/>
      </w:pPr>
      <w:rPr>
        <w:rFonts w:hint="default"/>
        <w:lang w:val="ru-RU" w:eastAsia="en-US" w:bidi="ar-SA"/>
      </w:rPr>
    </w:lvl>
    <w:lvl w:ilvl="7" w:tplc="084E1850">
      <w:numFmt w:val="bullet"/>
      <w:lvlText w:val="•"/>
      <w:lvlJc w:val="left"/>
      <w:pPr>
        <w:ind w:left="7254" w:hanging="202"/>
      </w:pPr>
      <w:rPr>
        <w:rFonts w:hint="default"/>
        <w:lang w:val="ru-RU" w:eastAsia="en-US" w:bidi="ar-SA"/>
      </w:rPr>
    </w:lvl>
    <w:lvl w:ilvl="8" w:tplc="FDDA54D2">
      <w:numFmt w:val="bullet"/>
      <w:lvlText w:val="•"/>
      <w:lvlJc w:val="left"/>
      <w:pPr>
        <w:ind w:left="8171" w:hanging="202"/>
      </w:pPr>
      <w:rPr>
        <w:rFonts w:hint="default"/>
        <w:lang w:val="ru-RU" w:eastAsia="en-US" w:bidi="ar-SA"/>
      </w:rPr>
    </w:lvl>
  </w:abstractNum>
  <w:abstractNum w:abstractNumId="1" w15:restartNumberingAfterBreak="0">
    <w:nsid w:val="142626AC"/>
    <w:multiLevelType w:val="hybridMultilevel"/>
    <w:tmpl w:val="9950F7A0"/>
    <w:lvl w:ilvl="0" w:tplc="7B12CDC0">
      <w:start w:val="1"/>
      <w:numFmt w:val="decimal"/>
      <w:lvlText w:val="%1."/>
      <w:lvlJc w:val="left"/>
      <w:pPr>
        <w:ind w:left="496" w:hanging="222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FAB24354">
      <w:numFmt w:val="bullet"/>
      <w:lvlText w:val="•"/>
      <w:lvlJc w:val="left"/>
      <w:pPr>
        <w:ind w:left="1450" w:hanging="222"/>
      </w:pPr>
      <w:rPr>
        <w:rFonts w:hint="default"/>
        <w:lang w:val="ru-RU" w:eastAsia="en-US" w:bidi="ar-SA"/>
      </w:rPr>
    </w:lvl>
    <w:lvl w:ilvl="2" w:tplc="5F62935C">
      <w:numFmt w:val="bullet"/>
      <w:lvlText w:val="•"/>
      <w:lvlJc w:val="left"/>
      <w:pPr>
        <w:ind w:left="2400" w:hanging="222"/>
      </w:pPr>
      <w:rPr>
        <w:rFonts w:hint="default"/>
        <w:lang w:val="ru-RU" w:eastAsia="en-US" w:bidi="ar-SA"/>
      </w:rPr>
    </w:lvl>
    <w:lvl w:ilvl="3" w:tplc="DC9607CE">
      <w:numFmt w:val="bullet"/>
      <w:lvlText w:val="•"/>
      <w:lvlJc w:val="left"/>
      <w:pPr>
        <w:ind w:left="3351" w:hanging="222"/>
      </w:pPr>
      <w:rPr>
        <w:rFonts w:hint="default"/>
        <w:lang w:val="ru-RU" w:eastAsia="en-US" w:bidi="ar-SA"/>
      </w:rPr>
    </w:lvl>
    <w:lvl w:ilvl="4" w:tplc="C33679F6">
      <w:numFmt w:val="bullet"/>
      <w:lvlText w:val="•"/>
      <w:lvlJc w:val="left"/>
      <w:pPr>
        <w:ind w:left="4301" w:hanging="222"/>
      </w:pPr>
      <w:rPr>
        <w:rFonts w:hint="default"/>
        <w:lang w:val="ru-RU" w:eastAsia="en-US" w:bidi="ar-SA"/>
      </w:rPr>
    </w:lvl>
    <w:lvl w:ilvl="5" w:tplc="47DE6A52">
      <w:numFmt w:val="bullet"/>
      <w:lvlText w:val="•"/>
      <w:lvlJc w:val="left"/>
      <w:pPr>
        <w:ind w:left="5252" w:hanging="222"/>
      </w:pPr>
      <w:rPr>
        <w:rFonts w:hint="default"/>
        <w:lang w:val="ru-RU" w:eastAsia="en-US" w:bidi="ar-SA"/>
      </w:rPr>
    </w:lvl>
    <w:lvl w:ilvl="6" w:tplc="555E64F0">
      <w:numFmt w:val="bullet"/>
      <w:lvlText w:val="•"/>
      <w:lvlJc w:val="left"/>
      <w:pPr>
        <w:ind w:left="6202" w:hanging="222"/>
      </w:pPr>
      <w:rPr>
        <w:rFonts w:hint="default"/>
        <w:lang w:val="ru-RU" w:eastAsia="en-US" w:bidi="ar-SA"/>
      </w:rPr>
    </w:lvl>
    <w:lvl w:ilvl="7" w:tplc="AF549D90">
      <w:numFmt w:val="bullet"/>
      <w:lvlText w:val="•"/>
      <w:lvlJc w:val="left"/>
      <w:pPr>
        <w:ind w:left="7152" w:hanging="222"/>
      </w:pPr>
      <w:rPr>
        <w:rFonts w:hint="default"/>
        <w:lang w:val="ru-RU" w:eastAsia="en-US" w:bidi="ar-SA"/>
      </w:rPr>
    </w:lvl>
    <w:lvl w:ilvl="8" w:tplc="2DDA89D0">
      <w:numFmt w:val="bullet"/>
      <w:lvlText w:val="•"/>
      <w:lvlJc w:val="left"/>
      <w:pPr>
        <w:ind w:left="8103" w:hanging="222"/>
      </w:pPr>
      <w:rPr>
        <w:rFonts w:hint="default"/>
        <w:lang w:val="ru-RU" w:eastAsia="en-US" w:bidi="ar-SA"/>
      </w:rPr>
    </w:lvl>
  </w:abstractNum>
  <w:abstractNum w:abstractNumId="2" w15:restartNumberingAfterBreak="0">
    <w:nsid w:val="2E45488C"/>
    <w:multiLevelType w:val="hybridMultilevel"/>
    <w:tmpl w:val="EA4AB1EA"/>
    <w:lvl w:ilvl="0" w:tplc="F8E03AFE">
      <w:start w:val="1"/>
      <w:numFmt w:val="decimal"/>
      <w:lvlText w:val="%1."/>
      <w:lvlJc w:val="left"/>
      <w:pPr>
        <w:ind w:left="837" w:hanging="24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B826C16">
      <w:numFmt w:val="bullet"/>
      <w:lvlText w:val="•"/>
      <w:lvlJc w:val="left"/>
      <w:pPr>
        <w:ind w:left="1756" w:hanging="241"/>
      </w:pPr>
      <w:rPr>
        <w:rFonts w:hint="default"/>
        <w:lang w:val="ru-RU" w:eastAsia="en-US" w:bidi="ar-SA"/>
      </w:rPr>
    </w:lvl>
    <w:lvl w:ilvl="2" w:tplc="14B83EE2">
      <w:numFmt w:val="bullet"/>
      <w:lvlText w:val="•"/>
      <w:lvlJc w:val="left"/>
      <w:pPr>
        <w:ind w:left="2672" w:hanging="241"/>
      </w:pPr>
      <w:rPr>
        <w:rFonts w:hint="default"/>
        <w:lang w:val="ru-RU" w:eastAsia="en-US" w:bidi="ar-SA"/>
      </w:rPr>
    </w:lvl>
    <w:lvl w:ilvl="3" w:tplc="DF80D074">
      <w:numFmt w:val="bullet"/>
      <w:lvlText w:val="•"/>
      <w:lvlJc w:val="left"/>
      <w:pPr>
        <w:ind w:left="3589" w:hanging="241"/>
      </w:pPr>
      <w:rPr>
        <w:rFonts w:hint="default"/>
        <w:lang w:val="ru-RU" w:eastAsia="en-US" w:bidi="ar-SA"/>
      </w:rPr>
    </w:lvl>
    <w:lvl w:ilvl="4" w:tplc="A8CABE0E">
      <w:numFmt w:val="bullet"/>
      <w:lvlText w:val="•"/>
      <w:lvlJc w:val="left"/>
      <w:pPr>
        <w:ind w:left="4505" w:hanging="241"/>
      </w:pPr>
      <w:rPr>
        <w:rFonts w:hint="default"/>
        <w:lang w:val="ru-RU" w:eastAsia="en-US" w:bidi="ar-SA"/>
      </w:rPr>
    </w:lvl>
    <w:lvl w:ilvl="5" w:tplc="B67C239E">
      <w:numFmt w:val="bullet"/>
      <w:lvlText w:val="•"/>
      <w:lvlJc w:val="left"/>
      <w:pPr>
        <w:ind w:left="5422" w:hanging="241"/>
      </w:pPr>
      <w:rPr>
        <w:rFonts w:hint="default"/>
        <w:lang w:val="ru-RU" w:eastAsia="en-US" w:bidi="ar-SA"/>
      </w:rPr>
    </w:lvl>
    <w:lvl w:ilvl="6" w:tplc="E75A09F8">
      <w:numFmt w:val="bullet"/>
      <w:lvlText w:val="•"/>
      <w:lvlJc w:val="left"/>
      <w:pPr>
        <w:ind w:left="6338" w:hanging="241"/>
      </w:pPr>
      <w:rPr>
        <w:rFonts w:hint="default"/>
        <w:lang w:val="ru-RU" w:eastAsia="en-US" w:bidi="ar-SA"/>
      </w:rPr>
    </w:lvl>
    <w:lvl w:ilvl="7" w:tplc="D06C4C64">
      <w:numFmt w:val="bullet"/>
      <w:lvlText w:val="•"/>
      <w:lvlJc w:val="left"/>
      <w:pPr>
        <w:ind w:left="7254" w:hanging="241"/>
      </w:pPr>
      <w:rPr>
        <w:rFonts w:hint="default"/>
        <w:lang w:val="ru-RU" w:eastAsia="en-US" w:bidi="ar-SA"/>
      </w:rPr>
    </w:lvl>
    <w:lvl w:ilvl="8" w:tplc="2C343F2A">
      <w:numFmt w:val="bullet"/>
      <w:lvlText w:val="•"/>
      <w:lvlJc w:val="left"/>
      <w:pPr>
        <w:ind w:left="8171" w:hanging="241"/>
      </w:pPr>
      <w:rPr>
        <w:rFonts w:hint="default"/>
        <w:lang w:val="ru-RU" w:eastAsia="en-US" w:bidi="ar-SA"/>
      </w:rPr>
    </w:lvl>
  </w:abstractNum>
  <w:abstractNum w:abstractNumId="3" w15:restartNumberingAfterBreak="0">
    <w:nsid w:val="3BDD49C6"/>
    <w:multiLevelType w:val="hybridMultilevel"/>
    <w:tmpl w:val="00C2643A"/>
    <w:lvl w:ilvl="0" w:tplc="9A44CFCC">
      <w:numFmt w:val="bullet"/>
      <w:lvlText w:val=""/>
      <w:lvlJc w:val="left"/>
      <w:pPr>
        <w:ind w:left="123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BE0D334">
      <w:numFmt w:val="bullet"/>
      <w:lvlText w:val="•"/>
      <w:lvlJc w:val="left"/>
      <w:pPr>
        <w:ind w:left="2116" w:hanging="360"/>
      </w:pPr>
      <w:rPr>
        <w:rFonts w:hint="default"/>
        <w:lang w:val="ru-RU" w:eastAsia="en-US" w:bidi="ar-SA"/>
      </w:rPr>
    </w:lvl>
    <w:lvl w:ilvl="2" w:tplc="1054B3CE">
      <w:numFmt w:val="bullet"/>
      <w:lvlText w:val="•"/>
      <w:lvlJc w:val="left"/>
      <w:pPr>
        <w:ind w:left="2992" w:hanging="360"/>
      </w:pPr>
      <w:rPr>
        <w:rFonts w:hint="default"/>
        <w:lang w:val="ru-RU" w:eastAsia="en-US" w:bidi="ar-SA"/>
      </w:rPr>
    </w:lvl>
    <w:lvl w:ilvl="3" w:tplc="89284866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4" w:tplc="01684D28">
      <w:numFmt w:val="bullet"/>
      <w:lvlText w:val="•"/>
      <w:lvlJc w:val="left"/>
      <w:pPr>
        <w:ind w:left="4745" w:hanging="360"/>
      </w:pPr>
      <w:rPr>
        <w:rFonts w:hint="default"/>
        <w:lang w:val="ru-RU" w:eastAsia="en-US" w:bidi="ar-SA"/>
      </w:rPr>
    </w:lvl>
    <w:lvl w:ilvl="5" w:tplc="5B94B886">
      <w:numFmt w:val="bullet"/>
      <w:lvlText w:val="•"/>
      <w:lvlJc w:val="left"/>
      <w:pPr>
        <w:ind w:left="5622" w:hanging="360"/>
      </w:pPr>
      <w:rPr>
        <w:rFonts w:hint="default"/>
        <w:lang w:val="ru-RU" w:eastAsia="en-US" w:bidi="ar-SA"/>
      </w:rPr>
    </w:lvl>
    <w:lvl w:ilvl="6" w:tplc="5D4456F6">
      <w:numFmt w:val="bullet"/>
      <w:lvlText w:val="•"/>
      <w:lvlJc w:val="left"/>
      <w:pPr>
        <w:ind w:left="6498" w:hanging="360"/>
      </w:pPr>
      <w:rPr>
        <w:rFonts w:hint="default"/>
        <w:lang w:val="ru-RU" w:eastAsia="en-US" w:bidi="ar-SA"/>
      </w:rPr>
    </w:lvl>
    <w:lvl w:ilvl="7" w:tplc="9DB23EF6">
      <w:numFmt w:val="bullet"/>
      <w:lvlText w:val="•"/>
      <w:lvlJc w:val="left"/>
      <w:pPr>
        <w:ind w:left="7374" w:hanging="360"/>
      </w:pPr>
      <w:rPr>
        <w:rFonts w:hint="default"/>
        <w:lang w:val="ru-RU" w:eastAsia="en-US" w:bidi="ar-SA"/>
      </w:rPr>
    </w:lvl>
    <w:lvl w:ilvl="8" w:tplc="F5E84ABA">
      <w:numFmt w:val="bullet"/>
      <w:lvlText w:val="•"/>
      <w:lvlJc w:val="left"/>
      <w:pPr>
        <w:ind w:left="8251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FFC"/>
    <w:rsid w:val="0048442E"/>
    <w:rsid w:val="00BC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290E5"/>
  <w15:docId w15:val="{0F8178BB-EDA1-4969-AA58-1BE6F514B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81"/>
      <w:ind w:left="1302" w:right="395" w:hanging="4236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spacing w:line="272" w:lineRule="exact"/>
      <w:ind w:left="515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ind w:left="2000" w:right="1994"/>
      <w:jc w:val="center"/>
    </w:pPr>
    <w:rPr>
      <w:rFonts w:ascii="Georgia" w:eastAsia="Georgia" w:hAnsi="Georgia" w:cs="Georgia"/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236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2593</Words>
  <Characters>14784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1</cp:lastModifiedBy>
  <cp:revision>2</cp:revision>
  <dcterms:created xsi:type="dcterms:W3CDTF">2023-11-12T15:10:00Z</dcterms:created>
  <dcterms:modified xsi:type="dcterms:W3CDTF">2023-11-12T15:10:00Z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2023-11-12T00:00:00Z</vt:filetime>
  </property>
</Properties>
</file>